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8D" w:rsidRDefault="005D278D" w:rsidP="001B6164">
      <w:pPr>
        <w:pStyle w:val="a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B63C9" w:rsidRDefault="008B63C9" w:rsidP="008B63C9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B63C9" w:rsidRDefault="008B63C9" w:rsidP="008B63C9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32FA7" w:rsidRPr="00AF40F4" w:rsidRDefault="00432FA7" w:rsidP="00432FA7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AF40F4">
        <w:rPr>
          <w:rFonts w:ascii="Times New Roman" w:hAnsi="Times New Roman"/>
          <w:b/>
          <w:sz w:val="28"/>
          <w:szCs w:val="28"/>
          <w:lang w:val="kk-KZ"/>
        </w:rPr>
        <w:t>Түркістан облысы бойынша</w:t>
      </w:r>
    </w:p>
    <w:p w:rsidR="00432FA7" w:rsidRPr="00AF40F4" w:rsidRDefault="00432FA7" w:rsidP="00432FA7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AF40F4">
        <w:rPr>
          <w:rFonts w:ascii="Times New Roman" w:hAnsi="Times New Roman"/>
          <w:b/>
          <w:sz w:val="28"/>
          <w:szCs w:val="28"/>
          <w:lang w:val="kk-KZ"/>
        </w:rPr>
        <w:t>Ме</w:t>
      </w:r>
      <w:r>
        <w:rPr>
          <w:rFonts w:ascii="Times New Roman" w:hAnsi="Times New Roman"/>
          <w:b/>
          <w:sz w:val="28"/>
          <w:szCs w:val="28"/>
          <w:lang w:val="kk-KZ"/>
        </w:rPr>
        <w:t>мл</w:t>
      </w:r>
      <w:r w:rsidR="001B6164">
        <w:rPr>
          <w:rFonts w:ascii="Times New Roman" w:hAnsi="Times New Roman"/>
          <w:b/>
          <w:sz w:val="28"/>
          <w:szCs w:val="28"/>
          <w:lang w:val="kk-KZ"/>
        </w:rPr>
        <w:t>екеттік кірістер департаменті</w:t>
      </w:r>
    </w:p>
    <w:p w:rsidR="00432FA7" w:rsidRDefault="001B6164" w:rsidP="00432FA7">
      <w:pPr>
        <w:ind w:firstLine="709"/>
        <w:jc w:val="right"/>
        <w:rPr>
          <w:rFonts w:eastAsia="Arial Unicode MS"/>
          <w:b/>
          <w:sz w:val="28"/>
          <w:szCs w:val="28"/>
          <w:lang w:val="kk-KZ"/>
        </w:rPr>
      </w:pPr>
      <w:r>
        <w:rPr>
          <w:rFonts w:eastAsia="Arial Unicode MS"/>
          <w:b/>
          <w:sz w:val="28"/>
          <w:szCs w:val="28"/>
          <w:lang w:val="kk-KZ"/>
        </w:rPr>
        <w:t>б</w:t>
      </w:r>
      <w:r w:rsidR="00432FA7" w:rsidRPr="00AF40F4">
        <w:rPr>
          <w:rFonts w:eastAsia="Arial Unicode MS"/>
          <w:b/>
          <w:sz w:val="28"/>
          <w:szCs w:val="28"/>
          <w:lang w:val="kk-KZ"/>
        </w:rPr>
        <w:t>асшы</w:t>
      </w:r>
      <w:r>
        <w:rPr>
          <w:rFonts w:eastAsia="Arial Unicode MS"/>
          <w:b/>
          <w:sz w:val="28"/>
          <w:szCs w:val="28"/>
          <w:lang w:val="kk-KZ"/>
        </w:rPr>
        <w:t>сының м.у.а</w:t>
      </w:r>
      <w:r w:rsidR="00432FA7">
        <w:rPr>
          <w:rFonts w:eastAsia="Arial Unicode MS"/>
          <w:b/>
          <w:sz w:val="28"/>
          <w:szCs w:val="28"/>
          <w:lang w:val="kk-KZ"/>
        </w:rPr>
        <w:t xml:space="preserve"> Е.Елшібековке</w:t>
      </w:r>
    </w:p>
    <w:p w:rsidR="00432FA7" w:rsidRDefault="00432FA7" w:rsidP="00432FA7">
      <w:pPr>
        <w:ind w:firstLine="709"/>
        <w:jc w:val="both"/>
        <w:rPr>
          <w:bCs/>
          <w:color w:val="0C0000"/>
          <w:sz w:val="28"/>
          <w:szCs w:val="28"/>
          <w:lang w:val="kk-KZ"/>
        </w:rPr>
      </w:pPr>
    </w:p>
    <w:p w:rsidR="00432FA7" w:rsidRPr="00941A53" w:rsidRDefault="00432FA7" w:rsidP="00432FA7">
      <w:pPr>
        <w:ind w:firstLine="709"/>
        <w:jc w:val="right"/>
        <w:rPr>
          <w:rFonts w:eastAsia="Arial Unicode MS"/>
          <w:i/>
          <w:sz w:val="28"/>
          <w:szCs w:val="28"/>
          <w:lang w:val="kk-KZ"/>
        </w:rPr>
      </w:pPr>
      <w:r w:rsidRPr="00AA6574">
        <w:rPr>
          <w:rFonts w:eastAsia="Arial Unicode MS"/>
          <w:i/>
          <w:sz w:val="28"/>
          <w:szCs w:val="28"/>
          <w:lang w:val="kk-KZ"/>
        </w:rPr>
        <w:t>Ақпараттық технологиялар басқармасы үшін</w:t>
      </w:r>
    </w:p>
    <w:p w:rsidR="00432FA7" w:rsidRDefault="00432FA7" w:rsidP="00432FA7">
      <w:pPr>
        <w:ind w:firstLine="709"/>
        <w:jc w:val="both"/>
        <w:rPr>
          <w:bCs/>
          <w:color w:val="0C0000"/>
          <w:sz w:val="28"/>
          <w:szCs w:val="28"/>
          <w:lang w:val="kk-KZ"/>
        </w:rPr>
      </w:pPr>
    </w:p>
    <w:p w:rsidR="00432FA7" w:rsidRDefault="00432FA7" w:rsidP="00432FA7">
      <w:pPr>
        <w:ind w:firstLine="709"/>
        <w:jc w:val="both"/>
        <w:rPr>
          <w:bCs/>
          <w:color w:val="0C0000"/>
          <w:sz w:val="28"/>
          <w:szCs w:val="28"/>
          <w:lang w:val="kk-KZ"/>
        </w:rPr>
      </w:pPr>
    </w:p>
    <w:p w:rsidR="00432FA7" w:rsidRPr="00594FB4" w:rsidRDefault="00432FA7" w:rsidP="00432FA7">
      <w:pPr>
        <w:ind w:firstLine="709"/>
        <w:contextualSpacing/>
        <w:jc w:val="both"/>
        <w:outlineLvl w:val="2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594FB4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Сізден, «Б» корпусының  бос мемлекеттік әкімшілік лауазымына орналасу үшін </w:t>
      </w:r>
      <w:r w:rsidR="001B6164">
        <w:rPr>
          <w:sz w:val="28"/>
          <w:szCs w:val="28"/>
          <w:lang w:val="kk-KZ"/>
        </w:rPr>
        <w:t xml:space="preserve">жалпы </w:t>
      </w:r>
      <w:r w:rsidRPr="004C0F34">
        <w:rPr>
          <w:sz w:val="28"/>
          <w:szCs w:val="28"/>
          <w:lang w:val="kk-KZ"/>
        </w:rPr>
        <w:t>конкурсқа ә</w:t>
      </w:r>
      <w:r w:rsidRPr="004C0F34">
        <w:rPr>
          <w:bCs/>
          <w:sz w:val="28"/>
          <w:szCs w:val="28"/>
          <w:lang w:val="kk-KZ"/>
        </w:rPr>
        <w:t xml:space="preserve">ңгімелесуге </w:t>
      </w:r>
      <w:r>
        <w:rPr>
          <w:bCs/>
          <w:sz w:val="28"/>
          <w:szCs w:val="28"/>
          <w:lang w:val="kk-KZ"/>
        </w:rPr>
        <w:t xml:space="preserve">құжат тапсырған </w:t>
      </w:r>
      <w:r w:rsidRPr="004C0F34">
        <w:rPr>
          <w:bCs/>
          <w:sz w:val="28"/>
          <w:szCs w:val="28"/>
          <w:lang w:val="kk-KZ"/>
        </w:rPr>
        <w:t xml:space="preserve">кандидаттардың </w:t>
      </w:r>
      <w:r>
        <w:rPr>
          <w:bCs/>
          <w:sz w:val="28"/>
          <w:szCs w:val="28"/>
          <w:lang w:val="kk-KZ"/>
        </w:rPr>
        <w:t xml:space="preserve">тізімін </w:t>
      </w:r>
      <w:r w:rsidRPr="004C0F34">
        <w:rPr>
          <w:sz w:val="28"/>
          <w:szCs w:val="28"/>
          <w:lang w:val="kk-KZ"/>
        </w:rPr>
        <w:t>интернет-ресурстарға жариялауға ықпал етуіңізді сұрайды.</w:t>
      </w:r>
    </w:p>
    <w:p w:rsidR="00432FA7" w:rsidRPr="00594FB4" w:rsidRDefault="00432FA7" w:rsidP="00432FA7">
      <w:pPr>
        <w:pStyle w:val="a6"/>
        <w:ind w:firstLine="708"/>
        <w:rPr>
          <w:rFonts w:ascii="Times New Roman" w:hAnsi="Times New Roman"/>
          <w:szCs w:val="28"/>
          <w:lang w:val="kk-KZ"/>
        </w:rPr>
      </w:pPr>
      <w:r w:rsidRPr="00594FB4">
        <w:rPr>
          <w:rFonts w:ascii="Times New Roman" w:hAnsi="Times New Roman"/>
          <w:szCs w:val="28"/>
          <w:lang w:val="kk-KZ"/>
        </w:rPr>
        <w:t xml:space="preserve">Қосымша: </w:t>
      </w:r>
      <w:r>
        <w:rPr>
          <w:rFonts w:ascii="Times New Roman" w:hAnsi="Times New Roman"/>
          <w:szCs w:val="28"/>
          <w:lang w:val="kk-KZ"/>
        </w:rPr>
        <w:t xml:space="preserve">2 </w:t>
      </w:r>
      <w:r w:rsidRPr="00594FB4">
        <w:rPr>
          <w:rFonts w:ascii="Times New Roman" w:hAnsi="Times New Roman"/>
          <w:szCs w:val="28"/>
          <w:lang w:val="kk-KZ"/>
        </w:rPr>
        <w:t xml:space="preserve">- парақта. </w:t>
      </w:r>
    </w:p>
    <w:p w:rsidR="00432FA7" w:rsidRPr="00594FB4" w:rsidRDefault="00432FA7" w:rsidP="00432FA7">
      <w:pPr>
        <w:pStyle w:val="a6"/>
        <w:rPr>
          <w:rFonts w:ascii="Times New Roman" w:hAnsi="Times New Roman"/>
          <w:szCs w:val="28"/>
          <w:lang w:val="kk-KZ"/>
        </w:rPr>
      </w:pPr>
      <w:r w:rsidRPr="00594FB4">
        <w:rPr>
          <w:rFonts w:ascii="Times New Roman" w:hAnsi="Times New Roman"/>
          <w:szCs w:val="28"/>
          <w:lang w:val="kk-KZ"/>
        </w:rPr>
        <w:t xml:space="preserve">            </w:t>
      </w:r>
    </w:p>
    <w:p w:rsidR="00432FA7" w:rsidRPr="00AF5187" w:rsidRDefault="00432FA7" w:rsidP="00432FA7">
      <w:pPr>
        <w:pStyle w:val="a6"/>
        <w:rPr>
          <w:rFonts w:ascii="KZ Times New Roman" w:hAnsi="KZ Times New Roman"/>
          <w:szCs w:val="28"/>
          <w:lang w:val="kk-KZ"/>
        </w:rPr>
      </w:pPr>
    </w:p>
    <w:p w:rsidR="00432FA7" w:rsidRPr="00AF5187" w:rsidRDefault="00432FA7" w:rsidP="00432FA7">
      <w:pPr>
        <w:pStyle w:val="a6"/>
        <w:rPr>
          <w:rFonts w:ascii="KZ Times New Roman" w:hAnsi="KZ Times New Roman"/>
          <w:szCs w:val="28"/>
          <w:lang w:val="kk-KZ"/>
        </w:rPr>
      </w:pPr>
      <w:r w:rsidRPr="00AF5187">
        <w:rPr>
          <w:rFonts w:ascii="KZ Times New Roman" w:hAnsi="KZ Times New Roman"/>
          <w:szCs w:val="28"/>
          <w:lang w:val="kk-KZ"/>
        </w:rPr>
        <w:t xml:space="preserve">           </w:t>
      </w:r>
      <w:r w:rsidRPr="00AF5187">
        <w:rPr>
          <w:rFonts w:ascii="KZ Times New Roman" w:hAnsi="KZ Times New Roman"/>
          <w:b/>
          <w:szCs w:val="28"/>
          <w:lang w:val="kk-KZ"/>
        </w:rPr>
        <w:t>Басқарма басшысы</w:t>
      </w:r>
      <w:r w:rsidR="001B6164">
        <w:rPr>
          <w:rFonts w:ascii="KZ Times New Roman" w:hAnsi="KZ Times New Roman"/>
          <w:b/>
          <w:szCs w:val="28"/>
          <w:lang w:val="kk-KZ"/>
        </w:rPr>
        <w:t>ның м.у.а</w:t>
      </w:r>
      <w:r>
        <w:rPr>
          <w:rFonts w:ascii="KZ Times New Roman" w:hAnsi="KZ Times New Roman"/>
          <w:b/>
          <w:szCs w:val="28"/>
          <w:lang w:val="kk-KZ"/>
        </w:rPr>
        <w:t xml:space="preserve">                                        </w:t>
      </w:r>
      <w:r w:rsidR="001B6164">
        <w:rPr>
          <w:rFonts w:ascii="KZ Times New Roman" w:hAnsi="KZ Times New Roman"/>
          <w:b/>
          <w:szCs w:val="28"/>
          <w:lang w:val="kk-KZ"/>
        </w:rPr>
        <w:t>Ш</w:t>
      </w:r>
      <w:r w:rsidRPr="00AF5187">
        <w:rPr>
          <w:rFonts w:ascii="KZ Times New Roman" w:hAnsi="KZ Times New Roman"/>
          <w:b/>
          <w:szCs w:val="28"/>
          <w:lang w:val="kk-KZ"/>
        </w:rPr>
        <w:t>.</w:t>
      </w:r>
      <w:r w:rsidR="001B6164">
        <w:rPr>
          <w:rFonts w:ascii="KZ Times New Roman" w:hAnsi="KZ Times New Roman"/>
          <w:b/>
          <w:szCs w:val="28"/>
          <w:lang w:val="kk-KZ"/>
        </w:rPr>
        <w:t>Жанбырбае</w:t>
      </w:r>
      <w:r>
        <w:rPr>
          <w:rFonts w:ascii="KZ Times New Roman" w:hAnsi="KZ Times New Roman"/>
          <w:b/>
          <w:szCs w:val="28"/>
          <w:lang w:val="kk-KZ"/>
        </w:rPr>
        <w:t>в</w:t>
      </w:r>
    </w:p>
    <w:p w:rsidR="00432FA7" w:rsidRDefault="00432FA7" w:rsidP="00432FA7">
      <w:pPr>
        <w:pStyle w:val="a6"/>
        <w:jc w:val="center"/>
        <w:rPr>
          <w:rFonts w:ascii="KZ Times New Roman" w:hAnsi="KZ Times New Roman"/>
          <w:b/>
          <w:szCs w:val="28"/>
          <w:lang w:val="kk-KZ"/>
        </w:rPr>
      </w:pPr>
    </w:p>
    <w:p w:rsidR="00432FA7" w:rsidRDefault="00432FA7" w:rsidP="00432FA7">
      <w:pPr>
        <w:pStyle w:val="a6"/>
        <w:jc w:val="center"/>
        <w:rPr>
          <w:rFonts w:ascii="KZ Times New Roman" w:hAnsi="KZ Times New Roman"/>
          <w:b/>
          <w:szCs w:val="28"/>
          <w:lang w:val="kk-KZ"/>
        </w:rPr>
      </w:pPr>
    </w:p>
    <w:p w:rsidR="00432FA7" w:rsidRDefault="00432FA7" w:rsidP="00432FA7">
      <w:pPr>
        <w:pStyle w:val="a6"/>
        <w:jc w:val="center"/>
        <w:rPr>
          <w:rFonts w:ascii="KZ Times New Roman" w:hAnsi="KZ Times New Roman"/>
          <w:b/>
          <w:szCs w:val="28"/>
          <w:lang w:val="kk-KZ"/>
        </w:rPr>
      </w:pPr>
    </w:p>
    <w:p w:rsidR="00432FA7" w:rsidRDefault="00432FA7" w:rsidP="00432FA7">
      <w:pPr>
        <w:pStyle w:val="a6"/>
        <w:jc w:val="center"/>
        <w:rPr>
          <w:rFonts w:ascii="KZ Times New Roman" w:hAnsi="KZ Times New Roman"/>
          <w:b/>
          <w:szCs w:val="28"/>
          <w:lang w:val="kk-KZ"/>
        </w:rPr>
      </w:pPr>
    </w:p>
    <w:p w:rsidR="00432FA7" w:rsidRDefault="00432FA7" w:rsidP="00432FA7">
      <w:pPr>
        <w:pStyle w:val="a6"/>
        <w:jc w:val="center"/>
        <w:rPr>
          <w:rFonts w:ascii="KZ Times New Roman" w:hAnsi="KZ Times New Roman"/>
          <w:b/>
          <w:szCs w:val="28"/>
          <w:lang w:val="kk-KZ"/>
        </w:rPr>
      </w:pPr>
    </w:p>
    <w:p w:rsidR="00432FA7" w:rsidRDefault="00432FA7" w:rsidP="00432FA7">
      <w:pPr>
        <w:pStyle w:val="a6"/>
        <w:jc w:val="center"/>
        <w:rPr>
          <w:rFonts w:ascii="KZ Times New Roman" w:hAnsi="KZ Times New Roman"/>
          <w:b/>
          <w:szCs w:val="28"/>
          <w:lang w:val="kk-KZ"/>
        </w:rPr>
      </w:pPr>
    </w:p>
    <w:p w:rsidR="00432FA7" w:rsidRPr="00AF5187" w:rsidRDefault="00432FA7" w:rsidP="00432FA7">
      <w:pPr>
        <w:pStyle w:val="a6"/>
        <w:jc w:val="center"/>
        <w:rPr>
          <w:rFonts w:ascii="KZ Times New Roman" w:hAnsi="KZ Times New Roman"/>
          <w:b/>
          <w:szCs w:val="28"/>
          <w:lang w:val="kk-KZ"/>
        </w:rPr>
      </w:pPr>
    </w:p>
    <w:p w:rsidR="00432FA7" w:rsidRPr="00AF5187" w:rsidRDefault="00432FA7" w:rsidP="00432FA7">
      <w:pPr>
        <w:pStyle w:val="a6"/>
        <w:rPr>
          <w:rFonts w:ascii="KZ Times New Roman" w:hAnsi="KZ Times New Roman"/>
          <w:i/>
          <w:szCs w:val="28"/>
          <w:lang w:val="kk-KZ"/>
        </w:rPr>
      </w:pPr>
    </w:p>
    <w:p w:rsidR="00432FA7" w:rsidRPr="00AF5187" w:rsidRDefault="00432FA7" w:rsidP="00432FA7">
      <w:pPr>
        <w:pStyle w:val="a6"/>
        <w:jc w:val="left"/>
        <w:rPr>
          <w:rFonts w:ascii="KZ Times New Roman" w:hAnsi="KZ Times New Roman"/>
          <w:i/>
          <w:sz w:val="24"/>
          <w:lang w:val="kk-KZ"/>
        </w:rPr>
      </w:pPr>
      <w:r w:rsidRPr="00AF5187">
        <w:rPr>
          <w:rFonts w:ascii="KZ Times New Roman" w:hAnsi="KZ Times New Roman"/>
          <w:i/>
          <w:sz w:val="24"/>
          <w:lang w:val="kk-KZ"/>
        </w:rPr>
        <w:t>Орындаушы:</w:t>
      </w:r>
      <w:r>
        <w:rPr>
          <w:rFonts w:ascii="KZ Times New Roman" w:hAnsi="KZ Times New Roman"/>
          <w:i/>
          <w:sz w:val="24"/>
          <w:lang w:val="kk-KZ"/>
        </w:rPr>
        <w:t xml:space="preserve"> </w:t>
      </w:r>
      <w:r w:rsidR="001B6164">
        <w:rPr>
          <w:rFonts w:ascii="KZ Times New Roman" w:hAnsi="KZ Times New Roman"/>
          <w:i/>
          <w:sz w:val="24"/>
          <w:lang w:val="kk-KZ"/>
        </w:rPr>
        <w:t>М</w:t>
      </w:r>
      <w:r>
        <w:rPr>
          <w:rFonts w:ascii="KZ Times New Roman" w:hAnsi="KZ Times New Roman"/>
          <w:i/>
          <w:sz w:val="24"/>
          <w:lang w:val="kk-KZ"/>
        </w:rPr>
        <w:t>.</w:t>
      </w:r>
      <w:r w:rsidR="001B6164">
        <w:rPr>
          <w:rFonts w:ascii="KZ Times New Roman" w:hAnsi="KZ Times New Roman"/>
          <w:i/>
          <w:sz w:val="24"/>
          <w:lang w:val="kk-KZ"/>
        </w:rPr>
        <w:t>Исабаев</w:t>
      </w:r>
    </w:p>
    <w:p w:rsidR="00432FA7" w:rsidRDefault="00432FA7" w:rsidP="00432FA7">
      <w:pPr>
        <w:pStyle w:val="a6"/>
        <w:jc w:val="left"/>
        <w:rPr>
          <w:rFonts w:ascii="KZ Times New Roman" w:hAnsi="KZ Times New Roman"/>
          <w:lang w:val="kk-KZ"/>
        </w:rPr>
      </w:pPr>
      <w:r w:rsidRPr="00AF5187">
        <w:rPr>
          <w:rFonts w:ascii="KZ Times New Roman" w:hAnsi="KZ Times New Roman"/>
          <w:i/>
          <w:sz w:val="24"/>
          <w:lang w:val="kk-KZ"/>
        </w:rPr>
        <w:t>Тел. 8-7</w:t>
      </w:r>
      <w:r>
        <w:rPr>
          <w:rFonts w:ascii="KZ Times New Roman" w:hAnsi="KZ Times New Roman"/>
          <w:i/>
          <w:sz w:val="24"/>
          <w:lang w:val="kk-KZ"/>
        </w:rPr>
        <w:t>0</w:t>
      </w:r>
      <w:r w:rsidR="001B6164">
        <w:rPr>
          <w:rFonts w:ascii="KZ Times New Roman" w:hAnsi="KZ Times New Roman"/>
          <w:i/>
          <w:sz w:val="24"/>
          <w:lang w:val="kk-KZ"/>
        </w:rPr>
        <w:t>2</w:t>
      </w:r>
      <w:r>
        <w:rPr>
          <w:rFonts w:ascii="KZ Times New Roman" w:hAnsi="KZ Times New Roman"/>
          <w:i/>
          <w:sz w:val="24"/>
          <w:lang w:val="kk-KZ"/>
        </w:rPr>
        <w:t>-</w:t>
      </w:r>
      <w:r w:rsidR="001B6164">
        <w:rPr>
          <w:rFonts w:ascii="KZ Times New Roman" w:hAnsi="KZ Times New Roman"/>
          <w:i/>
          <w:sz w:val="24"/>
          <w:lang w:val="kk-KZ"/>
        </w:rPr>
        <w:t>361-64-60</w:t>
      </w:r>
    </w:p>
    <w:p w:rsidR="00432FA7" w:rsidRDefault="00432FA7" w:rsidP="00432FA7">
      <w:pPr>
        <w:rPr>
          <w:rFonts w:ascii="KZ Times New Roman" w:hAnsi="KZ Times New Roman"/>
          <w:lang w:val="kk-KZ"/>
        </w:rPr>
      </w:pPr>
    </w:p>
    <w:p w:rsidR="008B63C9" w:rsidRDefault="008B63C9" w:rsidP="008B63C9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8B63C9" w:rsidSect="00B75F7F">
      <w:headerReference w:type="first" r:id="rId7"/>
      <w:pgSz w:w="11906" w:h="16838" w:code="9"/>
      <w:pgMar w:top="539" w:right="707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60" w:rsidRDefault="00C74760" w:rsidP="002B2ECC">
      <w:r>
        <w:separator/>
      </w:r>
    </w:p>
  </w:endnote>
  <w:endnote w:type="continuationSeparator" w:id="0">
    <w:p w:rsidR="00C74760" w:rsidRDefault="00C74760" w:rsidP="002B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60" w:rsidRDefault="00C74760" w:rsidP="002B2ECC">
      <w:r>
        <w:separator/>
      </w:r>
    </w:p>
  </w:footnote>
  <w:footnote w:type="continuationSeparator" w:id="0">
    <w:p w:rsidR="00C74760" w:rsidRDefault="00C74760" w:rsidP="002B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2" w:type="dxa"/>
      <w:tblInd w:w="-72" w:type="dxa"/>
      <w:tblLook w:val="01E0" w:firstRow="1" w:lastRow="1" w:firstColumn="1" w:lastColumn="1" w:noHBand="0" w:noVBand="0"/>
    </w:tblPr>
    <w:tblGrid>
      <w:gridCol w:w="4252"/>
      <w:gridCol w:w="1780"/>
      <w:gridCol w:w="4430"/>
    </w:tblGrid>
    <w:tr w:rsidR="005307ED" w:rsidRPr="00965EBC" w:rsidTr="00965EBC">
      <w:trPr>
        <w:trHeight w:val="1642"/>
      </w:trPr>
      <w:tc>
        <w:tcPr>
          <w:tcW w:w="4252" w:type="dxa"/>
        </w:tcPr>
        <w:p w:rsidR="00740B62" w:rsidRPr="00965EBC" w:rsidRDefault="00C74760">
          <w:pPr>
            <w:jc w:val="center"/>
            <w:rPr>
              <w:b/>
              <w:bCs/>
              <w:color w:val="4F81BD"/>
              <w:sz w:val="14"/>
              <w:szCs w:val="14"/>
              <w:lang w:val="kk-KZ"/>
            </w:rPr>
          </w:pPr>
          <w:r>
            <w:rPr>
              <w:b/>
              <w:bCs/>
              <w:noProof/>
              <w:color w:val="4F81BD"/>
              <w:sz w:val="20"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512.2pt;margin-top:55.85pt;width:30pt;height:631.4pt;z-index:251660288;mso-wrap-style:tight" stroked="f">
                <v:textbox style="layout-flow:vertical;mso-layout-flow-alt:bottom-to-top;mso-next-textbox:#_x0000_s2049">
                  <w:txbxContent>
                    <w:p w:rsidR="005307ED" w:rsidRPr="00095852" w:rsidRDefault="00C74760"/>
                  </w:txbxContent>
                </v:textbox>
              </v:shape>
            </w:pict>
          </w:r>
          <w:r w:rsidR="00A50303" w:rsidRPr="00965EBC">
            <w:rPr>
              <w:b/>
              <w:bCs/>
              <w:color w:val="4F81BD"/>
              <w:sz w:val="14"/>
              <w:szCs w:val="14"/>
              <w:lang w:val="kk-KZ"/>
            </w:rPr>
            <w:t xml:space="preserve">«ҚАЗАҚСТАН РЕСПУБЛИКАСЫ </w:t>
          </w:r>
        </w:p>
        <w:p w:rsidR="00740B62" w:rsidRPr="00965EBC" w:rsidRDefault="00A50303">
          <w:pPr>
            <w:jc w:val="center"/>
            <w:rPr>
              <w:b/>
              <w:bCs/>
              <w:color w:val="4F81BD"/>
              <w:sz w:val="14"/>
              <w:szCs w:val="14"/>
              <w:lang w:val="kk-KZ"/>
            </w:rPr>
          </w:pPr>
          <w:r w:rsidRPr="00965EBC">
            <w:rPr>
              <w:b/>
              <w:bCs/>
              <w:color w:val="4F81BD"/>
              <w:sz w:val="14"/>
              <w:szCs w:val="14"/>
              <w:lang w:val="kk-KZ"/>
            </w:rPr>
            <w:t xml:space="preserve">ҚАРЖЫ МИНИСТРЛІГІНІҢ МЕМЛЕКЕТТІК </w:t>
          </w:r>
        </w:p>
        <w:p w:rsidR="00273DFF" w:rsidRPr="00965EBC" w:rsidRDefault="00A50303">
          <w:pPr>
            <w:jc w:val="center"/>
            <w:rPr>
              <w:b/>
              <w:bCs/>
              <w:color w:val="4F81BD"/>
              <w:sz w:val="14"/>
              <w:szCs w:val="14"/>
              <w:lang w:val="kk-KZ"/>
            </w:rPr>
          </w:pPr>
          <w:r w:rsidRPr="00965EBC">
            <w:rPr>
              <w:b/>
              <w:bCs/>
              <w:color w:val="4F81BD"/>
              <w:sz w:val="14"/>
              <w:szCs w:val="14"/>
              <w:lang w:val="kk-KZ"/>
            </w:rPr>
            <w:t xml:space="preserve">КІРІСТЕР КОМИТЕТІ ОҢТҮСТІК ҚАЗАҚСТАН </w:t>
          </w:r>
        </w:p>
        <w:p w:rsidR="005307ED" w:rsidRPr="00965EBC" w:rsidRDefault="00A50303">
          <w:pPr>
            <w:jc w:val="center"/>
            <w:rPr>
              <w:b/>
              <w:bCs/>
              <w:color w:val="4F81BD"/>
              <w:sz w:val="20"/>
              <w:szCs w:val="20"/>
              <w:lang w:val="kk-KZ"/>
            </w:rPr>
          </w:pPr>
          <w:r w:rsidRPr="00965EBC">
            <w:rPr>
              <w:b/>
              <w:bCs/>
              <w:color w:val="4F81BD"/>
              <w:sz w:val="14"/>
              <w:szCs w:val="14"/>
              <w:lang w:val="kk-KZ"/>
            </w:rPr>
            <w:t xml:space="preserve">ОБЛЫСЫ БОЙЫНША МЕМЛЕКЕТТІК КІРІСТЕР ДЕПАРТАМЕНТІНІҢ </w:t>
          </w:r>
          <w:r>
            <w:rPr>
              <w:b/>
              <w:bCs/>
              <w:color w:val="4F81BD"/>
              <w:sz w:val="14"/>
              <w:szCs w:val="14"/>
              <w:lang w:val="kk-KZ"/>
            </w:rPr>
            <w:t>ТҮРКІСТАН ҚАЛАС</w:t>
          </w:r>
          <w:r w:rsidRPr="00965EBC">
            <w:rPr>
              <w:b/>
              <w:bCs/>
              <w:color w:val="4F81BD"/>
              <w:sz w:val="14"/>
              <w:szCs w:val="14"/>
              <w:lang w:val="kk-KZ"/>
            </w:rPr>
            <w:t xml:space="preserve">Ы БОЙЫНША МЕМЛЕКЕТТІК КІРІСТЕР БАСҚАРМАСЫ» </w:t>
          </w:r>
          <w:r w:rsidRPr="00965EBC">
            <w:rPr>
              <w:bCs/>
              <w:color w:val="4F81BD"/>
              <w:sz w:val="14"/>
              <w:szCs w:val="14"/>
              <w:lang w:val="kk-KZ"/>
            </w:rPr>
            <w:t>РЕСПУБЛИКАЛЫҚ МЕМЛЕКЕТТІК МЕКЕМЕСІ</w:t>
          </w:r>
        </w:p>
        <w:p w:rsidR="005307ED" w:rsidRPr="00965EBC" w:rsidRDefault="00C74760" w:rsidP="001714B6">
          <w:pPr>
            <w:spacing w:line="288" w:lineRule="auto"/>
            <w:jc w:val="center"/>
            <w:rPr>
              <w:b/>
              <w:color w:val="4F81BD"/>
              <w:sz w:val="23"/>
              <w:szCs w:val="23"/>
              <w:lang w:val="kk-KZ"/>
            </w:rPr>
          </w:pPr>
          <w:r>
            <w:rPr>
              <w:b/>
              <w:bCs/>
              <w:noProof/>
              <w:color w:val="4F81BD"/>
              <w:sz w:val="20"/>
              <w:szCs w:val="20"/>
            </w:rPr>
            <w:pict>
              <v:polyline id="_x0000_s2052" style="position:absolute;left:0;text-align:left;z-index:251663360;mso-position-vertical-relative:page" points="-1.55pt,77.8pt,510.7pt,78.55pt" coordsize="10245,15" filled="f" strokecolor="#33c" strokeweight="1.25pt">
                <v:path arrowok="t"/>
                <w10:wrap anchory="page"/>
              </v:polyline>
            </w:pict>
          </w:r>
        </w:p>
      </w:tc>
      <w:tc>
        <w:tcPr>
          <w:tcW w:w="1780" w:type="dxa"/>
        </w:tcPr>
        <w:p w:rsidR="005307ED" w:rsidRPr="00965EBC" w:rsidRDefault="00C74760">
          <w:pPr>
            <w:rPr>
              <w:color w:val="4F81BD"/>
              <w:lang w:val="kk-KZ"/>
            </w:rPr>
          </w:pPr>
          <w:r>
            <w:rPr>
              <w:noProof/>
              <w:color w:val="4F81B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78pt;height:69pt;visibility:visible">
                <v:imagedata r:id="rId1" o:title=""/>
              </v:shape>
            </w:pict>
          </w:r>
        </w:p>
      </w:tc>
      <w:tc>
        <w:tcPr>
          <w:tcW w:w="4430" w:type="dxa"/>
        </w:tcPr>
        <w:p w:rsidR="00740B62" w:rsidRPr="00965EBC" w:rsidRDefault="00A50303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Cs/>
              <w:color w:val="4F81BD"/>
              <w:sz w:val="14"/>
              <w:szCs w:val="14"/>
            </w:rPr>
            <w:t>РЕСПУБЛИКАНСКОЕ ГОСУДАРСТВЕННОЕ УЧРЕЖДЕНИЕ</w:t>
          </w:r>
          <w:r w:rsidRPr="00965EBC">
            <w:rPr>
              <w:b/>
              <w:bCs/>
              <w:color w:val="4F81BD"/>
              <w:sz w:val="14"/>
              <w:szCs w:val="14"/>
            </w:rPr>
            <w:t xml:space="preserve"> «УПРАВЛЕНИЕ </w:t>
          </w:r>
          <w:proofErr w:type="gramStart"/>
          <w:r w:rsidRPr="00965EBC">
            <w:rPr>
              <w:b/>
              <w:bCs/>
              <w:color w:val="4F81BD"/>
              <w:sz w:val="14"/>
              <w:szCs w:val="14"/>
            </w:rPr>
            <w:t>ГОСУДАРСТВЕННЫХ</w:t>
          </w:r>
          <w:proofErr w:type="gramEnd"/>
          <w:r w:rsidRPr="00965EBC">
            <w:rPr>
              <w:b/>
              <w:bCs/>
              <w:color w:val="4F81BD"/>
              <w:sz w:val="14"/>
              <w:szCs w:val="14"/>
            </w:rPr>
            <w:t xml:space="preserve"> </w:t>
          </w:r>
        </w:p>
        <w:p w:rsidR="00C30C27" w:rsidRDefault="00A50303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/>
              <w:bCs/>
              <w:color w:val="4F81BD"/>
              <w:sz w:val="14"/>
              <w:szCs w:val="14"/>
            </w:rPr>
            <w:t xml:space="preserve">ДОХОДОВ ПО </w:t>
          </w:r>
          <w:r>
            <w:rPr>
              <w:b/>
              <w:bCs/>
              <w:color w:val="4F81BD"/>
              <w:sz w:val="14"/>
              <w:szCs w:val="14"/>
            </w:rPr>
            <w:t>ГОРОДУ ТУРКЕСТАН</w:t>
          </w:r>
          <w:r w:rsidRPr="00965EBC">
            <w:rPr>
              <w:b/>
              <w:bCs/>
              <w:color w:val="4F81BD"/>
              <w:sz w:val="14"/>
              <w:szCs w:val="14"/>
            </w:rPr>
            <w:t xml:space="preserve"> </w:t>
          </w:r>
        </w:p>
        <w:p w:rsidR="00740B62" w:rsidRPr="00965EBC" w:rsidRDefault="00A50303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/>
              <w:bCs/>
              <w:color w:val="4F81BD"/>
              <w:sz w:val="14"/>
              <w:szCs w:val="14"/>
            </w:rPr>
            <w:t xml:space="preserve">ДЕПАРТАМЕНТА </w:t>
          </w:r>
          <w:proofErr w:type="gramStart"/>
          <w:r w:rsidRPr="00965EBC">
            <w:rPr>
              <w:b/>
              <w:bCs/>
              <w:color w:val="4F81BD"/>
              <w:sz w:val="14"/>
              <w:szCs w:val="14"/>
            </w:rPr>
            <w:t>ГОСУДАРСТВЕННЫХ</w:t>
          </w:r>
          <w:proofErr w:type="gramEnd"/>
          <w:r w:rsidRPr="00965EBC">
            <w:rPr>
              <w:b/>
              <w:bCs/>
              <w:color w:val="4F81BD"/>
              <w:sz w:val="14"/>
              <w:szCs w:val="14"/>
            </w:rPr>
            <w:t xml:space="preserve"> </w:t>
          </w:r>
        </w:p>
        <w:p w:rsidR="00740B62" w:rsidRPr="00965EBC" w:rsidRDefault="00A50303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/>
              <w:bCs/>
              <w:color w:val="4F81BD"/>
              <w:sz w:val="14"/>
              <w:szCs w:val="14"/>
            </w:rPr>
            <w:t xml:space="preserve">ДОХОДОВ ПО </w:t>
          </w:r>
          <w:proofErr w:type="gramStart"/>
          <w:r w:rsidRPr="00965EBC">
            <w:rPr>
              <w:b/>
              <w:bCs/>
              <w:color w:val="4F81BD"/>
              <w:sz w:val="14"/>
              <w:szCs w:val="14"/>
            </w:rPr>
            <w:t>ЮЖНО-КАЗАХСТАНСКОЙ</w:t>
          </w:r>
          <w:proofErr w:type="gramEnd"/>
          <w:r w:rsidRPr="00965EBC">
            <w:rPr>
              <w:b/>
              <w:bCs/>
              <w:color w:val="4F81BD"/>
              <w:sz w:val="14"/>
              <w:szCs w:val="14"/>
            </w:rPr>
            <w:t xml:space="preserve"> </w:t>
          </w:r>
        </w:p>
        <w:p w:rsidR="00740B62" w:rsidRPr="00965EBC" w:rsidRDefault="00A50303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/>
              <w:bCs/>
              <w:color w:val="4F81BD"/>
              <w:sz w:val="14"/>
              <w:szCs w:val="14"/>
            </w:rPr>
            <w:t xml:space="preserve">ОБЛАСТИ КОМИТЕТА </w:t>
          </w:r>
          <w:proofErr w:type="gramStart"/>
          <w:r w:rsidRPr="00965EBC">
            <w:rPr>
              <w:b/>
              <w:bCs/>
              <w:color w:val="4F81BD"/>
              <w:sz w:val="14"/>
              <w:szCs w:val="14"/>
            </w:rPr>
            <w:t>ГОСУДАРСТВЕННЫХ</w:t>
          </w:r>
          <w:proofErr w:type="gramEnd"/>
          <w:r w:rsidRPr="00965EBC">
            <w:rPr>
              <w:b/>
              <w:bCs/>
              <w:color w:val="4F81BD"/>
              <w:sz w:val="14"/>
              <w:szCs w:val="14"/>
            </w:rPr>
            <w:t xml:space="preserve"> </w:t>
          </w:r>
        </w:p>
        <w:p w:rsidR="00740B62" w:rsidRPr="00965EBC" w:rsidRDefault="00C74760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>
            <w:rPr>
              <w:b/>
              <w:bCs/>
              <w:noProof/>
              <w:color w:val="4F81BD"/>
              <w:sz w:val="14"/>
              <w:szCs w:val="14"/>
            </w:rPr>
            <w:pict>
              <v:shape id="_x0000_s2054" type="#_x0000_t202" style="position:absolute;left:0;text-align:left;margin-left:196.4pt;margin-top:.45pt;width:30pt;height:631.4pt;z-index:251665408;mso-wrap-style:tight" stroked="f">
                <v:textbox style="layout-flow:vertical;mso-layout-flow-alt:bottom-to-top">
                  <w:txbxContent>
                    <w:p w:rsidR="0000544B" w:rsidRPr="0000544B" w:rsidRDefault="00A50303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>03.09.2019</w:t>
                      </w:r>
                      <w:proofErr w:type="gramStart"/>
                      <w:r>
                        <w:rPr>
                          <w:color w:val="0C0000"/>
                          <w:sz w:val="14"/>
                        </w:rPr>
                        <w:t xml:space="preserve"> Э</w:t>
                      </w:r>
                      <w:proofErr w:type="gramEnd"/>
                      <w:r>
                        <w:rPr>
                          <w:color w:val="0C0000"/>
                          <w:sz w:val="14"/>
                        </w:rPr>
                        <w:t xml:space="preserve">ҚАБЖ МО (7.21.2 </w:t>
                      </w:r>
                      <w:proofErr w:type="spellStart"/>
                      <w:r>
                        <w:rPr>
                          <w:color w:val="0C0000"/>
                          <w:sz w:val="14"/>
                        </w:rPr>
                        <w:t>нұсқасы</w:t>
                      </w:r>
                      <w:proofErr w:type="spellEnd"/>
                      <w:r>
                        <w:rPr>
                          <w:color w:val="0C0000"/>
                          <w:sz w:val="14"/>
                        </w:rPr>
                        <w:t xml:space="preserve">)  </w:t>
                      </w:r>
                    </w:p>
                  </w:txbxContent>
                </v:textbox>
              </v:shape>
            </w:pict>
          </w:r>
          <w:r>
            <w:rPr>
              <w:b/>
              <w:bCs/>
              <w:noProof/>
              <w:color w:val="4F81BD"/>
              <w:sz w:val="14"/>
              <w:szCs w:val="14"/>
            </w:rPr>
            <w:pict>
              <v:shape id="_x0000_s2053" type="#_x0000_t202" style="position:absolute;left:0;text-align:left;margin-left:196.4pt;margin-top:.45pt;width:30pt;height:631.4pt;z-index:251664384;mso-wrap-style:tight" stroked="f">
                <v:textbox style="layout-flow:vertical;mso-layout-flow-alt:bottom-to-top">
                  <w:txbxContent>
                    <w:p w:rsidR="00D26369" w:rsidRPr="00D26369" w:rsidRDefault="00A50303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22.07.2019   </w:t>
                      </w:r>
                    </w:p>
                  </w:txbxContent>
                </v:textbox>
              </v:shape>
            </w:pict>
          </w:r>
          <w:r w:rsidR="00A50303" w:rsidRPr="00965EBC">
            <w:rPr>
              <w:b/>
              <w:bCs/>
              <w:color w:val="4F81BD"/>
              <w:sz w:val="14"/>
              <w:szCs w:val="14"/>
            </w:rPr>
            <w:t xml:space="preserve">ДОХОДОВ МИНИСТЕРСТВА ФИНАНСОВ </w:t>
          </w:r>
        </w:p>
        <w:p w:rsidR="005307ED" w:rsidRPr="00965EBC" w:rsidRDefault="00A50303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/>
              <w:bCs/>
              <w:color w:val="4F81BD"/>
              <w:sz w:val="14"/>
              <w:szCs w:val="14"/>
            </w:rPr>
            <w:t>РЕСПУБЛИКИ КАЗАХСТАН»</w:t>
          </w:r>
        </w:p>
        <w:p w:rsidR="005307ED" w:rsidRPr="00965EBC" w:rsidRDefault="00C74760">
          <w:pPr>
            <w:jc w:val="center"/>
            <w:rPr>
              <w:b/>
              <w:color w:val="4F81BD"/>
              <w:sz w:val="29"/>
              <w:szCs w:val="29"/>
              <w:lang w:val="kk-KZ"/>
            </w:rPr>
          </w:pPr>
          <w:r>
            <w:rPr>
              <w:b/>
              <w:noProof/>
              <w:color w:val="4F81BD"/>
              <w:sz w:val="29"/>
              <w:szCs w:val="29"/>
            </w:rPr>
            <w:pict>
              <v:shape id="_x0000_s2051" type="#_x0000_t202" style="position:absolute;left:0;text-align:left;margin-left:197.2pt;margin-top:2.75pt;width:30pt;height:631.4pt;z-index:251662336;mso-wrap-style:tight" stroked="f">
                <v:textbox style="layout-flow:vertical;mso-layout-flow-alt:bottom-to-top;mso-next-textbox:#_x0000_s2051">
                  <w:txbxContent>
                    <w:p w:rsidR="00F43653" w:rsidRPr="00F43653" w:rsidRDefault="00C74760">
                      <w:pPr>
                        <w:rPr>
                          <w:color w:val="0C0000"/>
                          <w:sz w:val="14"/>
                        </w:rPr>
                      </w:pPr>
                    </w:p>
                  </w:txbxContent>
                </v:textbox>
              </v:shape>
            </w:pict>
          </w:r>
          <w:r>
            <w:rPr>
              <w:b/>
              <w:noProof/>
              <w:color w:val="4F81BD"/>
              <w:sz w:val="29"/>
              <w:szCs w:val="29"/>
            </w:rPr>
            <w:pict>
              <v:shape id="_x0000_s2050" type="#_x0000_t202" style="position:absolute;left:0;text-align:left;margin-left:197.2pt;margin-top:2.75pt;width:30pt;height:631.4pt;z-index:251661312;mso-wrap-style:tight" stroked="f">
                <v:textbox style="layout-flow:vertical;mso-layout-flow-alt:bottom-to-top;mso-next-textbox:#_x0000_s2050">
                  <w:txbxContent>
                    <w:p w:rsidR="00F660A3" w:rsidRPr="00F660A3" w:rsidRDefault="00A50303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28.02.2013   </w:t>
                      </w:r>
                    </w:p>
                  </w:txbxContent>
                </v:textbox>
              </v:shape>
            </w:pict>
          </w:r>
        </w:p>
      </w:tc>
    </w:tr>
  </w:tbl>
  <w:p w:rsidR="005307ED" w:rsidRPr="00965EBC" w:rsidRDefault="00A50303" w:rsidP="008916A8">
    <w:pPr>
      <w:pStyle w:val="a3"/>
      <w:tabs>
        <w:tab w:val="clear" w:pos="9355"/>
        <w:tab w:val="left" w:pos="6705"/>
      </w:tabs>
      <w:rPr>
        <w:color w:val="4F81BD"/>
        <w:sz w:val="12"/>
        <w:szCs w:val="12"/>
        <w:lang w:val="kk-KZ"/>
      </w:rPr>
    </w:pPr>
    <w:r>
      <w:rPr>
        <w:color w:val="4F81BD"/>
        <w:sz w:val="12"/>
        <w:szCs w:val="12"/>
        <w:lang w:val="kk-KZ"/>
      </w:rPr>
      <w:t>160</w:t>
    </w:r>
    <w:r w:rsidRPr="00DC5DCF">
      <w:rPr>
        <w:color w:val="4F81BD"/>
        <w:sz w:val="12"/>
        <w:szCs w:val="12"/>
      </w:rPr>
      <w:t>2</w:t>
    </w:r>
    <w:r w:rsidRPr="00965EBC">
      <w:rPr>
        <w:color w:val="4F81BD"/>
        <w:sz w:val="12"/>
        <w:szCs w:val="12"/>
        <w:lang w:val="kk-KZ"/>
      </w:rPr>
      <w:t>00</w:t>
    </w:r>
    <w:r>
      <w:rPr>
        <w:color w:val="4F81BD"/>
        <w:sz w:val="12"/>
        <w:szCs w:val="12"/>
        <w:lang w:val="kk-KZ"/>
      </w:rPr>
      <w:t>, Түркістан қаласы, Тәуке хан көш., н/с,</w:t>
    </w:r>
    <w:r w:rsidRPr="00965EBC">
      <w:rPr>
        <w:color w:val="4F81BD"/>
        <w:sz w:val="12"/>
        <w:szCs w:val="12"/>
        <w:lang w:val="kk-KZ"/>
      </w:rPr>
      <w:t xml:space="preserve">                                                                                        </w:t>
    </w:r>
    <w:r>
      <w:rPr>
        <w:color w:val="4F81BD"/>
        <w:sz w:val="12"/>
        <w:szCs w:val="12"/>
        <w:lang w:val="kk-KZ"/>
      </w:rPr>
      <w:t xml:space="preserve">                                   </w:t>
    </w:r>
    <w:r w:rsidRPr="00DC5DCF">
      <w:rPr>
        <w:color w:val="4F81BD"/>
        <w:sz w:val="12"/>
        <w:szCs w:val="12"/>
      </w:rPr>
      <w:t xml:space="preserve"> </w:t>
    </w:r>
    <w:r>
      <w:rPr>
        <w:color w:val="4F81BD"/>
        <w:sz w:val="12"/>
        <w:szCs w:val="12"/>
        <w:lang w:val="kk-KZ"/>
      </w:rPr>
      <w:t>160</w:t>
    </w:r>
    <w:r w:rsidRPr="00DC5DCF">
      <w:rPr>
        <w:color w:val="4F81BD"/>
        <w:sz w:val="12"/>
        <w:szCs w:val="12"/>
      </w:rPr>
      <w:t>2</w:t>
    </w:r>
    <w:r>
      <w:rPr>
        <w:color w:val="4F81BD"/>
        <w:sz w:val="12"/>
        <w:szCs w:val="12"/>
        <w:lang w:val="kk-KZ"/>
      </w:rPr>
      <w:t>00, город Туркестан</w:t>
    </w:r>
    <w:r w:rsidRPr="00965EBC">
      <w:rPr>
        <w:color w:val="4F81BD"/>
        <w:sz w:val="12"/>
        <w:szCs w:val="12"/>
        <w:lang w:val="kk-KZ"/>
      </w:rPr>
      <w:t>, ул.</w:t>
    </w:r>
    <w:r>
      <w:rPr>
        <w:color w:val="4F81BD"/>
        <w:sz w:val="12"/>
        <w:szCs w:val="12"/>
        <w:lang w:val="kk-KZ"/>
      </w:rPr>
      <w:t xml:space="preserve"> Тауке-хана, б/н</w:t>
    </w:r>
    <w:r w:rsidRPr="00965EBC">
      <w:rPr>
        <w:color w:val="4F81BD"/>
        <w:sz w:val="12"/>
        <w:szCs w:val="12"/>
        <w:lang w:val="kk-KZ"/>
      </w:rPr>
      <w:t>,</w:t>
    </w:r>
  </w:p>
  <w:p w:rsidR="008916A8" w:rsidRPr="00965EBC" w:rsidRDefault="00A50303" w:rsidP="008916A8">
    <w:pPr>
      <w:pStyle w:val="a3"/>
      <w:tabs>
        <w:tab w:val="clear" w:pos="9355"/>
        <w:tab w:val="left" w:pos="6840"/>
        <w:tab w:val="right" w:pos="10260"/>
      </w:tabs>
      <w:rPr>
        <w:color w:val="4F81BD"/>
        <w:sz w:val="12"/>
        <w:szCs w:val="12"/>
        <w:lang w:val="kk-KZ"/>
      </w:rPr>
    </w:pPr>
    <w:r>
      <w:rPr>
        <w:color w:val="4F81BD"/>
        <w:sz w:val="12"/>
        <w:szCs w:val="12"/>
        <w:lang w:val="kk-KZ"/>
      </w:rPr>
      <w:t>Тел.: 8 (72533) 4-30-63</w:t>
    </w:r>
    <w:r w:rsidRPr="00965EBC">
      <w:rPr>
        <w:color w:val="4F81BD"/>
        <w:sz w:val="12"/>
        <w:szCs w:val="12"/>
        <w:lang w:val="kk-KZ"/>
      </w:rPr>
      <w:t>, ф</w:t>
    </w:r>
    <w:r>
      <w:rPr>
        <w:color w:val="4F81BD"/>
        <w:sz w:val="12"/>
        <w:szCs w:val="12"/>
        <w:lang w:val="kk-KZ"/>
      </w:rPr>
      <w:t>акс: 8 (72533) 4-30-60, СТТН 582000014610</w:t>
    </w:r>
    <w:r w:rsidRPr="00965EBC">
      <w:rPr>
        <w:color w:val="4F81BD"/>
        <w:sz w:val="12"/>
        <w:szCs w:val="12"/>
        <w:lang w:val="kk-KZ"/>
      </w:rPr>
      <w:t xml:space="preserve">,                                                                                 </w:t>
    </w:r>
    <w:r w:rsidRPr="00DC5DCF">
      <w:rPr>
        <w:color w:val="4F81BD"/>
        <w:sz w:val="12"/>
        <w:szCs w:val="12"/>
      </w:rPr>
      <w:t xml:space="preserve">    </w:t>
    </w:r>
    <w:r w:rsidRPr="00965EBC">
      <w:rPr>
        <w:color w:val="4F81BD"/>
        <w:sz w:val="12"/>
        <w:szCs w:val="12"/>
        <w:lang w:val="kk-KZ"/>
      </w:rPr>
      <w:t xml:space="preserve">Тел.: </w:t>
    </w:r>
    <w:r>
      <w:rPr>
        <w:color w:val="4F81BD"/>
        <w:sz w:val="12"/>
        <w:szCs w:val="12"/>
        <w:lang w:val="kk-KZ"/>
      </w:rPr>
      <w:t>8 (72533) 4-30-63</w:t>
    </w:r>
    <w:r w:rsidRPr="00965EBC">
      <w:rPr>
        <w:color w:val="4F81BD"/>
        <w:sz w:val="12"/>
        <w:szCs w:val="12"/>
        <w:lang w:val="kk-KZ"/>
      </w:rPr>
      <w:t>, ф</w:t>
    </w:r>
    <w:r>
      <w:rPr>
        <w:color w:val="4F81BD"/>
        <w:sz w:val="12"/>
        <w:szCs w:val="12"/>
        <w:lang w:val="kk-KZ"/>
      </w:rPr>
      <w:t>акс: 8 (72533) 4-30-60</w:t>
    </w:r>
    <w:r w:rsidRPr="00965EBC">
      <w:rPr>
        <w:color w:val="4F81BD"/>
        <w:sz w:val="12"/>
        <w:szCs w:val="12"/>
        <w:lang w:val="kk-KZ"/>
      </w:rPr>
      <w:t xml:space="preserve">, РНН </w:t>
    </w:r>
    <w:r>
      <w:rPr>
        <w:color w:val="4F81BD"/>
        <w:sz w:val="12"/>
        <w:szCs w:val="12"/>
        <w:lang w:val="kk-KZ"/>
      </w:rPr>
      <w:t>582000014610</w:t>
    </w:r>
    <w:r w:rsidRPr="00965EBC">
      <w:rPr>
        <w:color w:val="4F81BD"/>
        <w:sz w:val="12"/>
        <w:szCs w:val="12"/>
        <w:lang w:val="kk-KZ"/>
      </w:rPr>
      <w:t>,</w:t>
    </w:r>
  </w:p>
  <w:p w:rsidR="00965EBC" w:rsidRPr="00965EBC" w:rsidRDefault="00A50303" w:rsidP="00965EBC">
    <w:pPr>
      <w:pStyle w:val="a3"/>
      <w:tabs>
        <w:tab w:val="clear" w:pos="9355"/>
        <w:tab w:val="left" w:pos="6840"/>
        <w:tab w:val="right" w:pos="10260"/>
      </w:tabs>
      <w:rPr>
        <w:color w:val="4F81BD"/>
        <w:sz w:val="12"/>
        <w:szCs w:val="12"/>
        <w:lang w:val="kk-KZ"/>
      </w:rPr>
    </w:pPr>
    <w:r>
      <w:rPr>
        <w:color w:val="4F81BD"/>
        <w:sz w:val="12"/>
        <w:szCs w:val="12"/>
        <w:lang w:val="kk-KZ"/>
      </w:rPr>
      <w:t>БСН 021040001787</w:t>
    </w:r>
    <w:r w:rsidRPr="00C30C27">
      <w:rPr>
        <w:color w:val="4F81BD"/>
        <w:sz w:val="12"/>
        <w:szCs w:val="12"/>
        <w:lang w:val="kk-KZ"/>
      </w:rPr>
      <w:t xml:space="preserve">, </w:t>
    </w:r>
    <w:r w:rsidRPr="00965EBC">
      <w:rPr>
        <w:color w:val="4F81BD"/>
        <w:sz w:val="12"/>
        <w:szCs w:val="12"/>
        <w:lang w:val="kk-KZ"/>
      </w:rPr>
      <w:t>ЖСК KZ24070105KSN0000000</w:t>
    </w:r>
    <w:r>
      <w:rPr>
        <w:color w:val="4F81BD"/>
        <w:sz w:val="12"/>
        <w:szCs w:val="12"/>
        <w:lang w:val="kk-KZ"/>
      </w:rPr>
      <w:t xml:space="preserve">, </w:t>
    </w:r>
    <w:r w:rsidRPr="00965EBC">
      <w:rPr>
        <w:color w:val="4F81BD"/>
        <w:sz w:val="12"/>
        <w:szCs w:val="12"/>
        <w:lang w:val="kk-KZ"/>
      </w:rPr>
      <w:t xml:space="preserve">БСК KKMFKZ2A,                                               </w:t>
    </w:r>
    <w:r>
      <w:rPr>
        <w:color w:val="4F81BD"/>
        <w:sz w:val="12"/>
        <w:szCs w:val="12"/>
        <w:lang w:val="kk-KZ"/>
      </w:rPr>
      <w:t xml:space="preserve">                               </w:t>
    </w:r>
    <w:r w:rsidRPr="00DC5DCF">
      <w:rPr>
        <w:color w:val="4F81BD"/>
        <w:sz w:val="12"/>
        <w:szCs w:val="12"/>
        <w:lang w:val="kk-KZ"/>
      </w:rPr>
      <w:t xml:space="preserve">    </w:t>
    </w:r>
    <w:r>
      <w:rPr>
        <w:color w:val="4F81BD"/>
        <w:sz w:val="12"/>
        <w:szCs w:val="12"/>
        <w:lang w:val="kk-KZ"/>
      </w:rPr>
      <w:t>БИН 021040001787</w:t>
    </w:r>
    <w:r w:rsidRPr="00C30C27">
      <w:rPr>
        <w:color w:val="4F81BD"/>
        <w:sz w:val="12"/>
        <w:szCs w:val="12"/>
        <w:lang w:val="kk-KZ"/>
      </w:rPr>
      <w:t xml:space="preserve">, </w:t>
    </w:r>
    <w:r w:rsidRPr="00965EBC">
      <w:rPr>
        <w:color w:val="4F81BD"/>
        <w:sz w:val="12"/>
        <w:szCs w:val="12"/>
        <w:lang w:val="kk-KZ"/>
      </w:rPr>
      <w:t>ИИК KZ24070105KSN0000000</w:t>
    </w:r>
    <w:r>
      <w:rPr>
        <w:color w:val="4F81BD"/>
        <w:sz w:val="12"/>
        <w:szCs w:val="12"/>
        <w:lang w:val="kk-KZ"/>
      </w:rPr>
      <w:t xml:space="preserve">, </w:t>
    </w:r>
    <w:r w:rsidRPr="00965EBC">
      <w:rPr>
        <w:color w:val="4F81BD"/>
        <w:sz w:val="12"/>
        <w:szCs w:val="12"/>
        <w:lang w:val="kk-KZ"/>
      </w:rPr>
      <w:t>БИК KKMFKZ2A,</w:t>
    </w:r>
  </w:p>
  <w:p w:rsidR="00965EBC" w:rsidRPr="00965EBC" w:rsidRDefault="00A50303" w:rsidP="00965EBC">
    <w:pPr>
      <w:pStyle w:val="a3"/>
      <w:tabs>
        <w:tab w:val="clear" w:pos="9355"/>
        <w:tab w:val="left" w:pos="6840"/>
        <w:tab w:val="right" w:pos="10260"/>
      </w:tabs>
      <w:rPr>
        <w:color w:val="4F81BD"/>
        <w:sz w:val="18"/>
        <w:szCs w:val="18"/>
        <w:lang w:val="kk-KZ"/>
      </w:rPr>
    </w:pPr>
    <w:r w:rsidRPr="00965EBC">
      <w:rPr>
        <w:color w:val="4F81BD"/>
        <w:sz w:val="12"/>
        <w:szCs w:val="12"/>
        <w:lang w:val="kk-KZ"/>
      </w:rPr>
      <w:t xml:space="preserve">E-Mail: </w:t>
    </w:r>
    <w:hyperlink r:id="rId2" w:history="1">
      <w:r w:rsidRPr="00F65467">
        <w:rPr>
          <w:rStyle w:val="a5"/>
          <w:sz w:val="12"/>
          <w:szCs w:val="12"/>
          <w:lang w:val="kk-KZ"/>
        </w:rPr>
        <w:t>nal_</w:t>
      </w:r>
      <w:r w:rsidRPr="00DC5DCF">
        <w:rPr>
          <w:rStyle w:val="a5"/>
          <w:sz w:val="12"/>
          <w:szCs w:val="12"/>
          <w:lang w:val="kk-KZ"/>
        </w:rPr>
        <w:t>turk</w:t>
      </w:r>
      <w:r w:rsidRPr="00F65467">
        <w:rPr>
          <w:rStyle w:val="a5"/>
          <w:sz w:val="12"/>
          <w:szCs w:val="12"/>
          <w:lang w:val="kk-KZ"/>
        </w:rPr>
        <w:t>@taxsouth.mgd.kz</w:t>
      </w:r>
    </w:hyperlink>
    <w:r w:rsidRPr="00965EBC">
      <w:rPr>
        <w:color w:val="4F81BD"/>
        <w:sz w:val="12"/>
        <w:szCs w:val="12"/>
        <w:lang w:val="kk-KZ"/>
      </w:rPr>
      <w:t xml:space="preserve">, ОҚО бойынша Қазынашылық Департаменті                                                                  </w:t>
    </w:r>
    <w:r>
      <w:rPr>
        <w:color w:val="4F81BD"/>
        <w:sz w:val="12"/>
        <w:szCs w:val="12"/>
        <w:lang w:val="kk-KZ"/>
      </w:rPr>
      <w:t xml:space="preserve"> </w:t>
    </w:r>
    <w:r w:rsidRPr="00755A5F">
      <w:rPr>
        <w:color w:val="4F81BD"/>
        <w:sz w:val="12"/>
        <w:szCs w:val="12"/>
        <w:lang w:val="kk-KZ"/>
      </w:rPr>
      <w:t xml:space="preserve">  </w:t>
    </w:r>
    <w:r w:rsidRPr="00965EBC">
      <w:rPr>
        <w:color w:val="4F81BD"/>
        <w:sz w:val="12"/>
        <w:szCs w:val="12"/>
        <w:lang w:val="kk-KZ"/>
      </w:rPr>
      <w:t xml:space="preserve">E-Mail: </w:t>
    </w:r>
    <w:hyperlink r:id="rId3" w:history="1">
      <w:r w:rsidRPr="00F65467">
        <w:rPr>
          <w:rStyle w:val="a5"/>
          <w:sz w:val="12"/>
          <w:szCs w:val="12"/>
          <w:lang w:val="kk-KZ"/>
        </w:rPr>
        <w:t>nal_turk@taxsouth.mgd.kz</w:t>
      </w:r>
    </w:hyperlink>
    <w:r w:rsidRPr="00965EBC">
      <w:rPr>
        <w:color w:val="4F81BD"/>
        <w:sz w:val="12"/>
        <w:szCs w:val="12"/>
        <w:lang w:val="kk-KZ"/>
      </w:rPr>
      <w:t>, Департамент Казначейства по ЮКО</w:t>
    </w:r>
  </w:p>
  <w:p w:rsidR="008916A8" w:rsidRPr="008916A8" w:rsidRDefault="00C74760">
    <w:pPr>
      <w:pStyle w:val="a3"/>
      <w:tabs>
        <w:tab w:val="clear" w:pos="9355"/>
        <w:tab w:val="left" w:pos="6840"/>
        <w:tab w:val="right" w:pos="10260"/>
      </w:tabs>
      <w:rPr>
        <w:color w:val="6600FF"/>
        <w:sz w:val="18"/>
        <w:szCs w:val="18"/>
        <w:lang w:val="kk-KZ"/>
      </w:rPr>
    </w:pPr>
  </w:p>
  <w:p w:rsidR="005307ED" w:rsidRPr="008916A8" w:rsidRDefault="00C74760">
    <w:pPr>
      <w:pStyle w:val="a3"/>
      <w:tabs>
        <w:tab w:val="clear" w:pos="9355"/>
        <w:tab w:val="left" w:pos="6840"/>
        <w:tab w:val="right" w:pos="10260"/>
      </w:tabs>
      <w:rPr>
        <w:color w:val="6600FF"/>
        <w:sz w:val="16"/>
        <w:szCs w:val="16"/>
        <w:lang w:val="kk-KZ"/>
      </w:rPr>
    </w:pPr>
  </w:p>
  <w:p w:rsidR="005307ED" w:rsidRPr="008916A8" w:rsidRDefault="00C74760">
    <w:pPr>
      <w:pStyle w:val="a3"/>
      <w:rPr>
        <w:lang w:val="kk-KZ"/>
      </w:rPr>
    </w:pPr>
  </w:p>
  <w:p w:rsidR="001714B6" w:rsidRPr="008916A8" w:rsidRDefault="00C74760">
    <w:pPr>
      <w:pStyle w:val="a3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F1C"/>
    <w:rsid w:val="0001673C"/>
    <w:rsid w:val="0004537B"/>
    <w:rsid w:val="00070E49"/>
    <w:rsid w:val="0007720D"/>
    <w:rsid w:val="000934BF"/>
    <w:rsid w:val="001577DB"/>
    <w:rsid w:val="001719AF"/>
    <w:rsid w:val="00177D69"/>
    <w:rsid w:val="00180595"/>
    <w:rsid w:val="001B0596"/>
    <w:rsid w:val="001B6164"/>
    <w:rsid w:val="001D0165"/>
    <w:rsid w:val="001F3053"/>
    <w:rsid w:val="00230BC3"/>
    <w:rsid w:val="002529A0"/>
    <w:rsid w:val="002A39C3"/>
    <w:rsid w:val="002A7959"/>
    <w:rsid w:val="002B2ECC"/>
    <w:rsid w:val="002C43B1"/>
    <w:rsid w:val="002D7BBE"/>
    <w:rsid w:val="002E136A"/>
    <w:rsid w:val="00357BEC"/>
    <w:rsid w:val="00362FF5"/>
    <w:rsid w:val="00374EAA"/>
    <w:rsid w:val="00403F62"/>
    <w:rsid w:val="004177FB"/>
    <w:rsid w:val="00432FA7"/>
    <w:rsid w:val="00456E68"/>
    <w:rsid w:val="004B67D0"/>
    <w:rsid w:val="004C0F34"/>
    <w:rsid w:val="004D06B5"/>
    <w:rsid w:val="004D4C57"/>
    <w:rsid w:val="00502F3F"/>
    <w:rsid w:val="00513A33"/>
    <w:rsid w:val="005824F2"/>
    <w:rsid w:val="00594FB4"/>
    <w:rsid w:val="005D278D"/>
    <w:rsid w:val="00601FAB"/>
    <w:rsid w:val="00606975"/>
    <w:rsid w:val="00611C3B"/>
    <w:rsid w:val="00626118"/>
    <w:rsid w:val="006517F9"/>
    <w:rsid w:val="0065349D"/>
    <w:rsid w:val="006B40B6"/>
    <w:rsid w:val="006B531E"/>
    <w:rsid w:val="007045C4"/>
    <w:rsid w:val="00742359"/>
    <w:rsid w:val="007A1F1C"/>
    <w:rsid w:val="007F549D"/>
    <w:rsid w:val="008B63C9"/>
    <w:rsid w:val="008F7ACC"/>
    <w:rsid w:val="00923BB1"/>
    <w:rsid w:val="00940A01"/>
    <w:rsid w:val="00941A53"/>
    <w:rsid w:val="009452C1"/>
    <w:rsid w:val="00A04989"/>
    <w:rsid w:val="00A50303"/>
    <w:rsid w:val="00A50381"/>
    <w:rsid w:val="00A810A7"/>
    <w:rsid w:val="00A83861"/>
    <w:rsid w:val="00AA4490"/>
    <w:rsid w:val="00AA6574"/>
    <w:rsid w:val="00B1081D"/>
    <w:rsid w:val="00B22056"/>
    <w:rsid w:val="00B23A73"/>
    <w:rsid w:val="00B24D77"/>
    <w:rsid w:val="00B44A6B"/>
    <w:rsid w:val="00B9535B"/>
    <w:rsid w:val="00BB46C9"/>
    <w:rsid w:val="00BD0FFC"/>
    <w:rsid w:val="00C17E23"/>
    <w:rsid w:val="00C60517"/>
    <w:rsid w:val="00C74760"/>
    <w:rsid w:val="00C802D8"/>
    <w:rsid w:val="00C820AC"/>
    <w:rsid w:val="00C9155F"/>
    <w:rsid w:val="00CB36D5"/>
    <w:rsid w:val="00CD34C0"/>
    <w:rsid w:val="00D07EBF"/>
    <w:rsid w:val="00D21529"/>
    <w:rsid w:val="00D32F15"/>
    <w:rsid w:val="00DB56A4"/>
    <w:rsid w:val="00DC668B"/>
    <w:rsid w:val="00DF4443"/>
    <w:rsid w:val="00E16B88"/>
    <w:rsid w:val="00E42966"/>
    <w:rsid w:val="00E51331"/>
    <w:rsid w:val="00EC2065"/>
    <w:rsid w:val="00EE19B2"/>
    <w:rsid w:val="00F0365F"/>
    <w:rsid w:val="00F47103"/>
    <w:rsid w:val="00FC3A4D"/>
    <w:rsid w:val="00FC511D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F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7A1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1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A1F1C"/>
    <w:rPr>
      <w:color w:val="0000FF"/>
      <w:u w:val="single"/>
    </w:rPr>
  </w:style>
  <w:style w:type="paragraph" w:styleId="a6">
    <w:name w:val="Body Text"/>
    <w:basedOn w:val="a"/>
    <w:link w:val="a7"/>
    <w:rsid w:val="007A1F1C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7">
    <w:name w:val="Основной текст Знак"/>
    <w:basedOn w:val="a0"/>
    <w:link w:val="a6"/>
    <w:rsid w:val="007A1F1C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8">
    <w:name w:val="No Spacing"/>
    <w:aliases w:val="Обя,мелкий,No Spacing,мой рабочий,норма,Без интеБез интервала,Без интервала11"/>
    <w:link w:val="a9"/>
    <w:uiPriority w:val="1"/>
    <w:qFormat/>
    <w:rsid w:val="007A1F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8"/>
    <w:uiPriority w:val="1"/>
    <w:locked/>
    <w:rsid w:val="007A1F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l_turk@taxsouth.mgd.kz" TargetMode="External"/><Relationship Id="rId2" Type="http://schemas.openxmlformats.org/officeDocument/2006/relationships/hyperlink" Target="mailto:nal_turk@taxsouth.mgd.k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user</cp:lastModifiedBy>
  <cp:revision>45</cp:revision>
  <cp:lastPrinted>2020-10-06T08:39:00Z</cp:lastPrinted>
  <dcterms:created xsi:type="dcterms:W3CDTF">2019-09-03T03:49:00Z</dcterms:created>
  <dcterms:modified xsi:type="dcterms:W3CDTF">2021-01-12T15:04:00Z</dcterms:modified>
</cp:coreProperties>
</file>