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1F5510" w:rsidTr="001F5510">
        <w:tblPrEx>
          <w:tblCellMar>
            <w:top w:w="0" w:type="dxa"/>
            <w:bottom w:w="0" w:type="dxa"/>
          </w:tblCellMar>
        </w:tblPrEx>
        <w:tc>
          <w:tcPr>
            <w:tcW w:w="9571" w:type="dxa"/>
            <w:shd w:val="clear" w:color="auto" w:fill="auto"/>
          </w:tcPr>
          <w:p w:rsidR="001F5510" w:rsidRDefault="001F5510" w:rsidP="00CC6608">
            <w:pPr>
              <w:pStyle w:val="1"/>
              <w:ind w:left="0" w:firstLine="0"/>
              <w:jc w:val="center"/>
              <w:rPr>
                <w:b/>
                <w:bCs/>
                <w:sz w:val="24"/>
                <w:lang w:val="kk-KZ"/>
              </w:rPr>
            </w:pPr>
            <w:r>
              <w:rPr>
                <w:b/>
                <w:bCs/>
                <w:sz w:val="24"/>
                <w:lang w:val="kk-KZ"/>
              </w:rPr>
              <w:t>25.10.2019-ғы № МКБ-С-05-11/1204 шығыс хаты</w:t>
            </w:r>
          </w:p>
          <w:p w:rsidR="001F5510" w:rsidRDefault="001F5510" w:rsidP="00CC6608">
            <w:pPr>
              <w:pStyle w:val="1"/>
              <w:ind w:left="0" w:firstLine="0"/>
              <w:jc w:val="center"/>
              <w:rPr>
                <w:b/>
                <w:bCs/>
                <w:sz w:val="24"/>
                <w:lang w:val="kk-KZ"/>
              </w:rPr>
            </w:pPr>
            <w:r>
              <w:rPr>
                <w:b/>
                <w:bCs/>
                <w:sz w:val="24"/>
                <w:lang w:val="kk-KZ"/>
              </w:rPr>
              <w:t>25.10.2019-ғы № 24151 кіріс хаты</w:t>
            </w:r>
          </w:p>
        </w:tc>
      </w:tr>
    </w:tbl>
    <w:p w:rsidR="00CC6608" w:rsidRPr="00355151" w:rsidRDefault="00CC6608" w:rsidP="00CC6608">
      <w:pPr>
        <w:pStyle w:val="1"/>
        <w:jc w:val="center"/>
        <w:rPr>
          <w:b/>
          <w:color w:val="000000" w:themeColor="text1"/>
        </w:rPr>
      </w:pPr>
      <w:r w:rsidRPr="00355151">
        <w:rPr>
          <w:b/>
          <w:bCs/>
          <w:sz w:val="24"/>
          <w:lang w:val="kk-KZ"/>
        </w:rPr>
        <w:t>«</w:t>
      </w:r>
      <w:r w:rsidRPr="00355151">
        <w:rPr>
          <w:b/>
          <w:color w:val="000000" w:themeColor="text1"/>
          <w:sz w:val="24"/>
          <w:lang w:val="kk-KZ"/>
        </w:rPr>
        <w:t>Қазақстан Республикасы Қаржы министрлігінің Мемлекеттік кірістер комитеті</w:t>
      </w:r>
    </w:p>
    <w:p w:rsidR="00CC6608" w:rsidRPr="00F90706" w:rsidRDefault="00BF0457" w:rsidP="00CC6608">
      <w:pPr>
        <w:ind w:firstLine="709"/>
        <w:contextualSpacing/>
        <w:jc w:val="center"/>
        <w:rPr>
          <w:b/>
          <w:noProof/>
          <w:lang w:val="kk-KZ"/>
        </w:rPr>
      </w:pPr>
      <w:r>
        <w:rPr>
          <w:b/>
          <w:color w:val="000000" w:themeColor="text1"/>
          <w:lang w:val="kk-KZ"/>
        </w:rPr>
        <w:t xml:space="preserve">Түркістан </w:t>
      </w:r>
      <w:r w:rsidR="00CC6608" w:rsidRPr="00355151">
        <w:rPr>
          <w:b/>
          <w:color w:val="000000" w:themeColor="text1"/>
          <w:lang w:val="kk-KZ"/>
        </w:rPr>
        <w:t>облысы бойынша Мемлекеттік кірістер департаментінің</w:t>
      </w:r>
      <w:r w:rsidR="00CC6608">
        <w:rPr>
          <w:b/>
          <w:color w:val="000000" w:themeColor="text1"/>
          <w:lang w:val="kk-KZ"/>
        </w:rPr>
        <w:t xml:space="preserve"> </w:t>
      </w:r>
      <w:r>
        <w:rPr>
          <w:b/>
          <w:color w:val="000000" w:themeColor="text1"/>
          <w:lang w:val="kk-KZ"/>
        </w:rPr>
        <w:t xml:space="preserve">Созақ </w:t>
      </w:r>
      <w:r w:rsidR="00CC6608">
        <w:rPr>
          <w:b/>
          <w:bCs/>
          <w:lang w:val="kk-KZ"/>
        </w:rPr>
        <w:t>ауданы</w:t>
      </w:r>
      <w:r w:rsidR="00CC6608" w:rsidRPr="00F90706">
        <w:rPr>
          <w:b/>
          <w:bCs/>
          <w:lang w:val="kk-KZ"/>
        </w:rPr>
        <w:t xml:space="preserve"> бойынша Мемлекеттік кірістер басқармасы</w:t>
      </w:r>
      <w:r w:rsidR="00CC6608" w:rsidRPr="00AB287D">
        <w:rPr>
          <w:b/>
          <w:bCs/>
          <w:lang w:val="kk-KZ"/>
        </w:rPr>
        <w:t>»</w:t>
      </w:r>
      <w:r w:rsidR="00CC6608" w:rsidRPr="00F90706">
        <w:rPr>
          <w:b/>
          <w:bCs/>
          <w:lang w:val="kk-KZ"/>
        </w:rPr>
        <w:t xml:space="preserve"> РММ-нің </w:t>
      </w:r>
    </w:p>
    <w:p w:rsidR="00CC6608" w:rsidRPr="00584751" w:rsidRDefault="00CC6608" w:rsidP="00CC6608">
      <w:pPr>
        <w:pStyle w:val="a6"/>
        <w:spacing w:after="0" w:line="240" w:lineRule="auto"/>
        <w:jc w:val="center"/>
        <w:rPr>
          <w:b/>
          <w:bCs/>
          <w:lang w:val="kk-KZ"/>
        </w:rPr>
      </w:pPr>
      <w:r w:rsidRPr="00584751">
        <w:rPr>
          <w:b/>
          <w:bCs/>
          <w:lang w:val="kk-KZ"/>
        </w:rPr>
        <w:t xml:space="preserve">«Б» корпусының төменгі лауазым болып табылатын бос </w:t>
      </w:r>
      <w:r w:rsidRPr="00584751">
        <w:rPr>
          <w:b/>
          <w:color w:val="000000"/>
          <w:spacing w:val="2"/>
          <w:shd w:val="clear" w:color="auto" w:fill="FFFFFF"/>
          <w:lang w:val="kk-KZ"/>
        </w:rPr>
        <w:t>мемлекеттік әкімшілік лауазымына орналасуға</w:t>
      </w:r>
      <w:r w:rsidRPr="00584751">
        <w:rPr>
          <w:b/>
          <w:bCs/>
          <w:lang w:val="kk-KZ"/>
        </w:rPr>
        <w:t xml:space="preserve"> жалпы конкурс өткізу туралы хабарландыру</w:t>
      </w:r>
    </w:p>
    <w:p w:rsidR="00CC6608" w:rsidRDefault="00CC6608" w:rsidP="00CC6608">
      <w:pPr>
        <w:ind w:right="310"/>
        <w:rPr>
          <w:b/>
          <w:bCs/>
          <w:lang w:val="kk-KZ"/>
        </w:rPr>
      </w:pPr>
    </w:p>
    <w:p w:rsidR="00CC6608" w:rsidRDefault="00CC6608" w:rsidP="00CC6608">
      <w:pPr>
        <w:ind w:right="-1" w:firstLine="567"/>
        <w:rPr>
          <w:b/>
          <w:bCs/>
          <w:color w:val="000000"/>
          <w:lang w:val="kk-KZ"/>
        </w:rPr>
      </w:pPr>
      <w:r w:rsidRPr="00584751">
        <w:rPr>
          <w:b/>
          <w:bCs/>
          <w:color w:val="000000"/>
          <w:lang w:val="kk-KZ"/>
        </w:rPr>
        <w:t>Барлық конкурсқа қатысушыларға қойылатын жалпы біліктілік талаптары:</w:t>
      </w:r>
      <w:bookmarkStart w:id="0" w:name="z495"/>
      <w:bookmarkStart w:id="1" w:name="z496"/>
      <w:bookmarkStart w:id="2" w:name="z497"/>
      <w:bookmarkStart w:id="3" w:name="z499"/>
      <w:bookmarkEnd w:id="0"/>
      <w:bookmarkEnd w:id="1"/>
      <w:bookmarkEnd w:id="2"/>
      <w:bookmarkEnd w:id="3"/>
    </w:p>
    <w:p w:rsidR="00CC6608" w:rsidRPr="00584751" w:rsidRDefault="00CC6608" w:rsidP="00CC6608">
      <w:pPr>
        <w:ind w:right="-1" w:firstLine="567"/>
        <w:rPr>
          <w:b/>
          <w:bCs/>
          <w:color w:val="000000"/>
          <w:lang w:val="kk-KZ"/>
        </w:rPr>
      </w:pPr>
    </w:p>
    <w:p w:rsidR="007D242C" w:rsidRDefault="00CC6608" w:rsidP="007D242C">
      <w:pPr>
        <w:ind w:firstLine="567"/>
        <w:jc w:val="both"/>
        <w:rPr>
          <w:b/>
          <w:i/>
          <w:lang w:val="kk-KZ"/>
        </w:rPr>
      </w:pPr>
      <w:r w:rsidRPr="00CF6951">
        <w:rPr>
          <w:rFonts w:eastAsiaTheme="minorEastAsia"/>
          <w:b/>
          <w:bCs/>
          <w:lang w:val="kk-KZ" w:eastAsia="ru-RU"/>
        </w:rPr>
        <w:t>C-R-</w:t>
      </w:r>
      <w:r w:rsidR="007D242C" w:rsidRPr="007D242C">
        <w:rPr>
          <w:rFonts w:eastAsiaTheme="minorEastAsia"/>
          <w:b/>
          <w:bCs/>
          <w:lang w:val="kk-KZ" w:eastAsia="ru-RU"/>
        </w:rPr>
        <w:t>5</w:t>
      </w:r>
      <w:r>
        <w:rPr>
          <w:rFonts w:eastAsiaTheme="minorEastAsia"/>
          <w:b/>
          <w:bCs/>
          <w:lang w:val="kk-KZ" w:eastAsia="ru-RU"/>
        </w:rPr>
        <w:t xml:space="preserve"> санаты үшін</w:t>
      </w:r>
      <w:r w:rsidRPr="00CF6951">
        <w:rPr>
          <w:rFonts w:eastAsiaTheme="minorEastAsia"/>
          <w:bCs/>
          <w:lang w:val="kk-KZ" w:eastAsia="ru-RU"/>
        </w:rPr>
        <w:t>:</w:t>
      </w:r>
      <w:r w:rsidR="007D242C">
        <w:rPr>
          <w:color w:val="000000"/>
          <w:lang w:val="kk-KZ"/>
        </w:rPr>
        <w:t xml:space="preserve"> Жоғары немесе жоғары оқу орнынан кейінгі білім немесе орта білімнен кейінгі немесе техникалық және кәсіптік білім;</w:t>
      </w:r>
    </w:p>
    <w:p w:rsidR="007D242C" w:rsidRDefault="007D242C" w:rsidP="007D242C">
      <w:pPr>
        <w:jc w:val="both"/>
        <w:rPr>
          <w:b/>
          <w:i/>
          <w:lang w:val="kk-KZ"/>
        </w:rPr>
      </w:pPr>
      <w:r>
        <w:rPr>
          <w:color w:val="000000"/>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D242C" w:rsidRPr="00D8760A" w:rsidRDefault="007D242C" w:rsidP="00807216">
      <w:pPr>
        <w:ind w:firstLine="708"/>
        <w:jc w:val="both"/>
        <w:rPr>
          <w:b/>
          <w:i/>
          <w:lang w:val="kk-KZ"/>
        </w:rPr>
      </w:pPr>
      <w:r w:rsidRPr="00D8760A">
        <w:rPr>
          <w:color w:val="000000"/>
          <w:lang w:val="kk-KZ"/>
        </w:rPr>
        <w:t>жұмыс тәжірибесі талап етілмейді.</w:t>
      </w:r>
    </w:p>
    <w:p w:rsidR="00CC6608" w:rsidRPr="00CF6951" w:rsidRDefault="00CC6608" w:rsidP="00CC6608">
      <w:pPr>
        <w:tabs>
          <w:tab w:val="left" w:pos="-1405"/>
          <w:tab w:val="left" w:pos="142"/>
          <w:tab w:val="left" w:pos="9554"/>
          <w:tab w:val="left" w:pos="9923"/>
        </w:tabs>
        <w:ind w:firstLine="709"/>
        <w:jc w:val="both"/>
        <w:rPr>
          <w:rFonts w:eastAsia="Calibri"/>
          <w:b/>
          <w:lang w:val="kk-KZ"/>
        </w:rPr>
      </w:pPr>
      <w:r w:rsidRPr="00CF6951">
        <w:rPr>
          <w:rFonts w:eastAsia="Calibri"/>
          <w:b/>
          <w:noProof/>
          <w:lang w:val="kk-KZ" w:eastAsia="ru-RU"/>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CF6951">
        <w:rPr>
          <w:rFonts w:eastAsia="Calibri"/>
          <w:b/>
          <w:lang w:val="kk-KZ" w:eastAsia="ru-RU"/>
        </w:rPr>
        <w:t>(Мемлекеттік қызмет істері және сыбайлас жемқорлыққа қарсы іс-қимыл агенттігі Төрағасының 2019 жылғы 27 мамырдағы № 111 бұйрығының қосымшасына сәйкес енгізілген өзгерістер мен толықтырулар)</w:t>
      </w:r>
      <w:r w:rsidRPr="00CF6951">
        <w:rPr>
          <w:rFonts w:eastAsia="Calibri"/>
          <w:b/>
          <w:lang w:val="kk-KZ"/>
        </w:rPr>
        <w:t xml:space="preserve">. </w:t>
      </w:r>
    </w:p>
    <w:p w:rsidR="00CC6608" w:rsidRDefault="00CC6608" w:rsidP="00CC6608">
      <w:pPr>
        <w:shd w:val="clear" w:color="auto" w:fill="FFFFFF"/>
        <w:ind w:firstLine="708"/>
        <w:jc w:val="both"/>
        <w:rPr>
          <w:b/>
          <w:color w:val="000000"/>
          <w:spacing w:val="2"/>
          <w:shd w:val="clear" w:color="auto" w:fill="FFFFFF"/>
          <w:lang w:val="kk-KZ"/>
        </w:rPr>
      </w:pPr>
    </w:p>
    <w:p w:rsidR="00CC6608" w:rsidRPr="00B67880" w:rsidRDefault="00CC6608" w:rsidP="00CC6608">
      <w:pPr>
        <w:shd w:val="clear" w:color="auto" w:fill="FFFFFF"/>
        <w:ind w:firstLine="708"/>
        <w:jc w:val="center"/>
        <w:rPr>
          <w:b/>
          <w:bCs/>
          <w:lang w:val="kk-KZ"/>
        </w:rPr>
      </w:pPr>
      <w:r w:rsidRPr="00CE7192">
        <w:rPr>
          <w:b/>
          <w:bCs/>
        </w:rPr>
        <w:t>Әкімшілік</w:t>
      </w:r>
      <w:r>
        <w:rPr>
          <w:b/>
          <w:bCs/>
          <w:lang w:val="kk-KZ"/>
        </w:rPr>
        <w:t xml:space="preserve"> </w:t>
      </w:r>
      <w:proofErr w:type="spellStart"/>
      <w:r w:rsidRPr="00CE7192">
        <w:rPr>
          <w:b/>
          <w:bCs/>
        </w:rPr>
        <w:t>мемлекеттік</w:t>
      </w:r>
      <w:proofErr w:type="spellEnd"/>
      <w:r>
        <w:rPr>
          <w:b/>
          <w:bCs/>
          <w:lang w:val="kk-KZ"/>
        </w:rPr>
        <w:t xml:space="preserve"> </w:t>
      </w:r>
      <w:r w:rsidRPr="00CE7192">
        <w:rPr>
          <w:b/>
          <w:bCs/>
        </w:rPr>
        <w:t>қызметшілердің</w:t>
      </w:r>
      <w:r>
        <w:rPr>
          <w:b/>
          <w:bCs/>
          <w:lang w:val="kk-KZ"/>
        </w:rPr>
        <w:t xml:space="preserve"> </w:t>
      </w:r>
      <w:r w:rsidRPr="00CE7192">
        <w:rPr>
          <w:b/>
          <w:bCs/>
        </w:rPr>
        <w:t>жалақысы</w:t>
      </w:r>
      <w:r>
        <w:rPr>
          <w:b/>
          <w:bCs/>
        </w:rPr>
        <w:t>:</w:t>
      </w:r>
    </w:p>
    <w:tbl>
      <w:tblPr>
        <w:tblW w:w="9189" w:type="dxa"/>
        <w:tblInd w:w="387" w:type="dxa"/>
        <w:tblLayout w:type="fixed"/>
        <w:tblLook w:val="0000"/>
      </w:tblPr>
      <w:tblGrid>
        <w:gridCol w:w="3094"/>
        <w:gridCol w:w="3041"/>
        <w:gridCol w:w="3054"/>
      </w:tblGrid>
      <w:tr w:rsidR="00CC6608" w:rsidRPr="00AB287D" w:rsidTr="00561044">
        <w:tc>
          <w:tcPr>
            <w:tcW w:w="3094" w:type="dxa"/>
            <w:vMerge w:val="restart"/>
            <w:tcBorders>
              <w:top w:val="single" w:sz="4" w:space="0" w:color="000000"/>
              <w:left w:val="single" w:sz="4" w:space="0" w:color="000000"/>
              <w:bottom w:val="single" w:sz="4" w:space="0" w:color="000000"/>
            </w:tcBorders>
            <w:shd w:val="clear" w:color="auto" w:fill="auto"/>
          </w:tcPr>
          <w:p w:rsidR="00CC6608" w:rsidRPr="00F67135" w:rsidRDefault="00CC6608" w:rsidP="00561044">
            <w:pPr>
              <w:ind w:firstLine="375"/>
              <w:rPr>
                <w:b/>
                <w:bCs/>
                <w:lang w:val="kk-KZ"/>
              </w:rPr>
            </w:pPr>
            <w:r>
              <w:rPr>
                <w:b/>
                <w:bCs/>
                <w:lang w:val="kk-KZ"/>
              </w:rPr>
              <w:t xml:space="preserve">           Санаты </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CC6608" w:rsidRPr="003D0458" w:rsidRDefault="00CC6608" w:rsidP="00561044">
            <w:pPr>
              <w:jc w:val="center"/>
              <w:rPr>
                <w:lang w:val="kk-KZ"/>
              </w:rPr>
            </w:pPr>
            <w:r w:rsidRPr="00F90706">
              <w:rPr>
                <w:b/>
                <w:iCs/>
                <w:lang w:val="kk-KZ"/>
              </w:rPr>
              <w:t>Еңбек сіңірген жылдарына байланысты</w:t>
            </w:r>
          </w:p>
        </w:tc>
      </w:tr>
      <w:tr w:rsidR="00CC6608" w:rsidTr="00561044">
        <w:tc>
          <w:tcPr>
            <w:tcW w:w="3094" w:type="dxa"/>
            <w:vMerge/>
            <w:tcBorders>
              <w:top w:val="single" w:sz="4" w:space="0" w:color="000000"/>
              <w:left w:val="single" w:sz="4" w:space="0" w:color="000000"/>
              <w:bottom w:val="single" w:sz="4" w:space="0" w:color="000000"/>
            </w:tcBorders>
            <w:shd w:val="clear" w:color="auto" w:fill="auto"/>
          </w:tcPr>
          <w:p w:rsidR="00CC6608" w:rsidRPr="003D0458" w:rsidRDefault="00CC6608" w:rsidP="00561044">
            <w:pPr>
              <w:snapToGrid w:val="0"/>
              <w:rPr>
                <w:lang w:val="kk-KZ"/>
              </w:rPr>
            </w:pPr>
          </w:p>
        </w:tc>
        <w:tc>
          <w:tcPr>
            <w:tcW w:w="3041" w:type="dxa"/>
            <w:tcBorders>
              <w:top w:val="single" w:sz="4" w:space="0" w:color="000000"/>
              <w:left w:val="single" w:sz="4" w:space="0" w:color="000000"/>
              <w:bottom w:val="single" w:sz="4" w:space="0" w:color="000000"/>
            </w:tcBorders>
            <w:shd w:val="clear" w:color="auto" w:fill="auto"/>
          </w:tcPr>
          <w:p w:rsidR="00CC6608" w:rsidRPr="00261279" w:rsidRDefault="00CC6608" w:rsidP="00561044">
            <w:pPr>
              <w:jc w:val="center"/>
              <w:rPr>
                <w:b/>
                <w:bCs/>
                <w:lang w:val="en-US"/>
              </w:rPr>
            </w:pPr>
            <w:r w:rsidRPr="00261279">
              <w:rPr>
                <w:b/>
                <w:bCs/>
                <w:lang w:val="en-US"/>
              </w:rPr>
              <w:t>min</w:t>
            </w: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CC6608" w:rsidRPr="00261279" w:rsidRDefault="00CC6608" w:rsidP="00561044">
            <w:pPr>
              <w:jc w:val="center"/>
              <w:rPr>
                <w:b/>
                <w:bCs/>
                <w:lang w:val="kk-KZ"/>
              </w:rPr>
            </w:pPr>
            <w:r w:rsidRPr="00261279">
              <w:rPr>
                <w:b/>
                <w:bCs/>
                <w:lang w:val="en-US"/>
              </w:rPr>
              <w:t xml:space="preserve">max </w:t>
            </w:r>
          </w:p>
        </w:tc>
      </w:tr>
      <w:tr w:rsidR="00CC6608" w:rsidTr="00561044">
        <w:tc>
          <w:tcPr>
            <w:tcW w:w="3094" w:type="dxa"/>
            <w:tcBorders>
              <w:top w:val="single" w:sz="4" w:space="0" w:color="000000"/>
              <w:left w:val="single" w:sz="4" w:space="0" w:color="000000"/>
              <w:bottom w:val="single" w:sz="4" w:space="0" w:color="000000"/>
            </w:tcBorders>
            <w:shd w:val="clear" w:color="auto" w:fill="auto"/>
          </w:tcPr>
          <w:p w:rsidR="00CC6608" w:rsidRPr="00BF0457" w:rsidRDefault="00CC6608" w:rsidP="00BF0457">
            <w:pPr>
              <w:jc w:val="center"/>
              <w:rPr>
                <w:b/>
                <w:lang w:val="en-US"/>
              </w:rPr>
            </w:pPr>
            <w:r>
              <w:rPr>
                <w:b/>
                <w:bCs/>
              </w:rPr>
              <w:t>С-</w:t>
            </w:r>
            <w:r>
              <w:rPr>
                <w:b/>
                <w:bCs/>
                <w:lang w:val="en-US"/>
              </w:rPr>
              <w:t>R</w:t>
            </w:r>
            <w:r>
              <w:rPr>
                <w:b/>
                <w:bCs/>
              </w:rPr>
              <w:t>-</w:t>
            </w:r>
            <w:r w:rsidR="00BF0457">
              <w:rPr>
                <w:b/>
                <w:bCs/>
                <w:lang w:val="en-US"/>
              </w:rPr>
              <w:t>5</w:t>
            </w:r>
          </w:p>
        </w:tc>
        <w:tc>
          <w:tcPr>
            <w:tcW w:w="3041" w:type="dxa"/>
            <w:tcBorders>
              <w:top w:val="single" w:sz="4" w:space="0" w:color="000000"/>
              <w:left w:val="single" w:sz="4" w:space="0" w:color="000000"/>
              <w:bottom w:val="single" w:sz="4" w:space="0" w:color="000000"/>
            </w:tcBorders>
            <w:shd w:val="clear" w:color="auto" w:fill="auto"/>
          </w:tcPr>
          <w:p w:rsidR="00CC6608" w:rsidRPr="00BF0457" w:rsidRDefault="00BF0457" w:rsidP="00561044">
            <w:pPr>
              <w:jc w:val="center"/>
              <w:rPr>
                <w:rFonts w:eastAsia="Calibri"/>
                <w:b/>
                <w:lang w:val="en-US"/>
              </w:rPr>
            </w:pPr>
            <w:r>
              <w:rPr>
                <w:rFonts w:eastAsia="Calibri"/>
                <w:b/>
                <w:lang w:val="en-US"/>
              </w:rPr>
              <w:t>84415</w:t>
            </w: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CC6608" w:rsidRPr="00BF0457" w:rsidRDefault="00BF0457" w:rsidP="00561044">
            <w:pPr>
              <w:jc w:val="center"/>
              <w:rPr>
                <w:rFonts w:eastAsia="Calibri"/>
                <w:b/>
                <w:lang w:val="en-US" w:eastAsia="en-US"/>
              </w:rPr>
            </w:pPr>
            <w:r>
              <w:rPr>
                <w:rFonts w:eastAsia="Calibri"/>
                <w:b/>
                <w:lang w:val="en-US"/>
              </w:rPr>
              <w:t>114853</w:t>
            </w:r>
          </w:p>
        </w:tc>
      </w:tr>
    </w:tbl>
    <w:p w:rsidR="00A27B90" w:rsidRDefault="00A27B90" w:rsidP="00A27B90">
      <w:pPr>
        <w:suppressAutoHyphens w:val="0"/>
        <w:ind w:firstLine="708"/>
        <w:rPr>
          <w:rFonts w:eastAsiaTheme="minorHAnsi"/>
          <w:b/>
          <w:lang w:val="kk-KZ" w:eastAsia="ru-RU"/>
        </w:rPr>
      </w:pPr>
    </w:p>
    <w:p w:rsidR="00A27B90" w:rsidRPr="00A27B90" w:rsidRDefault="00A27B90" w:rsidP="00046502">
      <w:pPr>
        <w:suppressAutoHyphens w:val="0"/>
        <w:ind w:firstLine="708"/>
        <w:jc w:val="both"/>
        <w:rPr>
          <w:rFonts w:eastAsiaTheme="minorHAnsi"/>
          <w:b/>
          <w:lang w:val="kk-KZ" w:eastAsia="ru-RU"/>
        </w:rPr>
      </w:pPr>
      <w:r w:rsidRPr="00A27B90">
        <w:rPr>
          <w:rFonts w:eastAsiaTheme="minorHAnsi"/>
          <w:b/>
          <w:lang w:val="kk-KZ" w:eastAsia="ru-RU"/>
        </w:rPr>
        <w:t>«Қазақстан Республикасы Қаржы министрлігінің Мемлекеттік кірістер комитеті Түркістан облысы бойынша Мемлекеттік кірістер департаментінің Созақ ауданы бойынша Мемлекеттік кірістер басқармасы» РММ</w:t>
      </w:r>
    </w:p>
    <w:p w:rsidR="00A27B90" w:rsidRPr="00A27B90" w:rsidRDefault="00A27B90" w:rsidP="00046502">
      <w:pPr>
        <w:suppressAutoHyphens w:val="0"/>
        <w:jc w:val="both"/>
        <w:rPr>
          <w:rFonts w:eastAsiaTheme="minorHAnsi"/>
          <w:b/>
          <w:lang w:val="kk-KZ" w:eastAsia="ru-RU"/>
        </w:rPr>
      </w:pPr>
      <w:r w:rsidRPr="00A27B90">
        <w:rPr>
          <w:rFonts w:eastAsiaTheme="minorHAnsi"/>
          <w:b/>
          <w:lang w:val="kk-KZ" w:eastAsia="ru-RU"/>
        </w:rPr>
        <w:t xml:space="preserve"> Индекс 161000, Түркістан облысы, Созақ ауданы, Шолаққорған ауылы, Жібек жолы көшесі, 22/7 үй, анықтама телефоны 8(72546) 4-23-37,  8(72546)</w:t>
      </w:r>
    </w:p>
    <w:p w:rsidR="00A27B90" w:rsidRPr="00A27B90" w:rsidRDefault="00A27B90" w:rsidP="00046502">
      <w:pPr>
        <w:suppressAutoHyphens w:val="0"/>
        <w:jc w:val="both"/>
        <w:rPr>
          <w:rFonts w:eastAsiaTheme="minorHAnsi"/>
          <w:b/>
          <w:lang w:val="kk-KZ" w:eastAsia="ru-RU"/>
        </w:rPr>
      </w:pPr>
      <w:r w:rsidRPr="00A27B90">
        <w:rPr>
          <w:rFonts w:eastAsiaTheme="minorHAnsi"/>
          <w:b/>
          <w:lang w:val="kk-KZ" w:eastAsia="ru-RU"/>
        </w:rPr>
        <w:t xml:space="preserve"> 4</w:t>
      </w:r>
      <w:r w:rsidRPr="00A27B90">
        <w:rPr>
          <w:rFonts w:eastAsiaTheme="minorHAnsi"/>
          <w:lang w:val="kk-KZ" w:eastAsia="ru-RU"/>
        </w:rPr>
        <w:t>-</w:t>
      </w:r>
      <w:r w:rsidRPr="00A27B90">
        <w:rPr>
          <w:rFonts w:eastAsiaTheme="minorHAnsi"/>
          <w:b/>
          <w:lang w:val="kk-KZ" w:eastAsia="ru-RU"/>
        </w:rPr>
        <w:t xml:space="preserve">15-42, электрондық мекен-жайы: </w:t>
      </w:r>
      <w:hyperlink r:id="rId7" w:history="1">
        <w:r w:rsidRPr="00A27B90">
          <w:rPr>
            <w:b/>
            <w:bCs/>
            <w:i/>
            <w:iCs/>
            <w:color w:val="0000FF" w:themeColor="hyperlink"/>
            <w:u w:val="single"/>
            <w:lang w:val="kk-KZ" w:eastAsia="ru-RU"/>
          </w:rPr>
          <w:t>nds_suz@taxsouth.mgd.kz</w:t>
        </w:r>
      </w:hyperlink>
      <w:r w:rsidRPr="00A27B90">
        <w:rPr>
          <w:rFonts w:eastAsiaTheme="minorHAnsi"/>
          <w:b/>
          <w:i/>
          <w:iCs/>
          <w:lang w:val="kk-KZ" w:eastAsia="ru-RU"/>
        </w:rPr>
        <w:t xml:space="preserve">, </w:t>
      </w:r>
      <w:hyperlink r:id="rId8" w:history="1">
        <w:r w:rsidRPr="00A27B90">
          <w:rPr>
            <w:b/>
            <w:bCs/>
            <w:i/>
            <w:iCs/>
            <w:color w:val="0000FF" w:themeColor="hyperlink"/>
            <w:u w:val="single"/>
            <w:lang w:val="kk-KZ" w:eastAsia="ru-RU"/>
          </w:rPr>
          <w:t>ay.isaeva@kgd.gov.kz</w:t>
        </w:r>
      </w:hyperlink>
      <w:r w:rsidRPr="00A27B90">
        <w:rPr>
          <w:b/>
          <w:bCs/>
          <w:i/>
          <w:iCs/>
          <w:color w:val="0000FF" w:themeColor="hyperlink"/>
          <w:u w:val="single"/>
          <w:lang w:val="kk-KZ" w:eastAsia="ru-RU"/>
        </w:rPr>
        <w:t xml:space="preserve"> </w:t>
      </w:r>
      <w:r w:rsidRPr="00A27B90">
        <w:rPr>
          <w:b/>
          <w:bCs/>
          <w:iCs/>
          <w:lang w:val="kk-KZ" w:eastAsia="ru-RU"/>
        </w:rPr>
        <w:t>бос мемлекеттік әкімшілік лауазымға орналасуға конкурс жариялайды:</w:t>
      </w:r>
    </w:p>
    <w:p w:rsidR="00CC6608" w:rsidRPr="00A27B90" w:rsidRDefault="00CC6608" w:rsidP="00CC6608">
      <w:pPr>
        <w:pStyle w:val="Style3"/>
        <w:spacing w:line="240" w:lineRule="auto"/>
        <w:ind w:firstLine="0"/>
        <w:rPr>
          <w:b/>
          <w:bCs/>
          <w:lang w:val="kk-KZ"/>
        </w:rPr>
      </w:pPr>
    </w:p>
    <w:p w:rsidR="00CC6608" w:rsidRPr="00A27B90" w:rsidRDefault="00782F2F" w:rsidP="009E229C">
      <w:pPr>
        <w:ind w:firstLine="702"/>
        <w:jc w:val="both"/>
        <w:rPr>
          <w:b/>
          <w:bCs/>
          <w:color w:val="000000"/>
          <w:lang w:val="kk-KZ"/>
        </w:rPr>
      </w:pPr>
      <w:r>
        <w:rPr>
          <w:b/>
          <w:szCs w:val="28"/>
          <w:lang w:val="kk-KZ"/>
        </w:rPr>
        <w:t xml:space="preserve">1. </w:t>
      </w:r>
      <w:r w:rsidR="00CC6608" w:rsidRPr="00A27B90">
        <w:rPr>
          <w:b/>
          <w:szCs w:val="28"/>
          <w:lang w:val="kk-KZ"/>
        </w:rPr>
        <w:t>Салық</w:t>
      </w:r>
      <w:r w:rsidR="00A27B90" w:rsidRPr="00A27B90">
        <w:rPr>
          <w:b/>
          <w:szCs w:val="28"/>
          <w:lang w:val="kk-KZ"/>
        </w:rPr>
        <w:t>тық</w:t>
      </w:r>
      <w:r w:rsidR="00CC6608" w:rsidRPr="00A27B90">
        <w:rPr>
          <w:b/>
          <w:szCs w:val="28"/>
          <w:lang w:val="kk-KZ"/>
        </w:rPr>
        <w:t xml:space="preserve"> </w:t>
      </w:r>
      <w:r>
        <w:rPr>
          <w:b/>
          <w:szCs w:val="28"/>
          <w:lang w:val="kk-KZ"/>
        </w:rPr>
        <w:t xml:space="preserve">бақылау және өндіріп алу </w:t>
      </w:r>
      <w:r w:rsidR="00CC6608" w:rsidRPr="00A27B90">
        <w:rPr>
          <w:b/>
          <w:szCs w:val="28"/>
          <w:lang w:val="kk-KZ"/>
        </w:rPr>
        <w:t xml:space="preserve">бөлімінің </w:t>
      </w:r>
      <w:r w:rsidR="009E229C">
        <w:rPr>
          <w:b/>
          <w:szCs w:val="28"/>
          <w:lang w:val="kk-KZ"/>
        </w:rPr>
        <w:t xml:space="preserve">жетекші </w:t>
      </w:r>
      <w:r w:rsidR="00CC6608" w:rsidRPr="00A27B90">
        <w:rPr>
          <w:b/>
          <w:bCs/>
          <w:color w:val="000000"/>
          <w:lang w:val="kk-KZ"/>
        </w:rPr>
        <w:t xml:space="preserve">маманы, негізгі қызметшінің бала күтіміндегі демалыс мерізіміне </w:t>
      </w:r>
      <w:r w:rsidR="004B79FC">
        <w:rPr>
          <w:b/>
          <w:bCs/>
          <w:color w:val="000000"/>
          <w:lang w:val="kk-KZ"/>
        </w:rPr>
        <w:t>01</w:t>
      </w:r>
      <w:r w:rsidR="00CC6608" w:rsidRPr="00A27B90">
        <w:rPr>
          <w:b/>
          <w:bCs/>
          <w:color w:val="000000"/>
          <w:lang w:val="kk-KZ"/>
        </w:rPr>
        <w:t>.0</w:t>
      </w:r>
      <w:r w:rsidR="004B79FC">
        <w:rPr>
          <w:b/>
          <w:bCs/>
          <w:color w:val="000000"/>
          <w:lang w:val="kk-KZ"/>
        </w:rPr>
        <w:t>8</w:t>
      </w:r>
      <w:r w:rsidR="00CC6608" w:rsidRPr="00A27B90">
        <w:rPr>
          <w:b/>
          <w:bCs/>
          <w:color w:val="000000"/>
          <w:lang w:val="kk-KZ"/>
        </w:rPr>
        <w:t>.2020</w:t>
      </w:r>
      <w:r w:rsidR="004B79FC">
        <w:rPr>
          <w:b/>
          <w:bCs/>
          <w:color w:val="000000"/>
          <w:lang w:val="kk-KZ"/>
        </w:rPr>
        <w:t xml:space="preserve"> жылға</w:t>
      </w:r>
      <w:r w:rsidR="00CC6608" w:rsidRPr="00A27B90">
        <w:rPr>
          <w:b/>
          <w:bCs/>
          <w:color w:val="000000"/>
          <w:lang w:val="kk-KZ"/>
        </w:rPr>
        <w:t xml:space="preserve"> дейін, (C-R-</w:t>
      </w:r>
      <w:r w:rsidR="004B79FC">
        <w:rPr>
          <w:b/>
          <w:bCs/>
          <w:color w:val="000000"/>
          <w:lang w:val="kk-KZ"/>
        </w:rPr>
        <w:t>5</w:t>
      </w:r>
      <w:r w:rsidR="00CC6608" w:rsidRPr="00A27B90">
        <w:rPr>
          <w:b/>
          <w:bCs/>
          <w:color w:val="000000"/>
          <w:lang w:val="kk-KZ"/>
        </w:rPr>
        <w:t xml:space="preserve"> санаты</w:t>
      </w:r>
      <w:r w:rsidR="009634ED">
        <w:rPr>
          <w:b/>
          <w:bCs/>
          <w:color w:val="000000"/>
          <w:lang w:val="kk-KZ"/>
        </w:rPr>
        <w:t xml:space="preserve"> </w:t>
      </w:r>
      <w:r w:rsidR="00CC6608" w:rsidRPr="00A27B90">
        <w:rPr>
          <w:b/>
          <w:bCs/>
          <w:color w:val="000000"/>
          <w:lang w:val="kk-KZ"/>
        </w:rPr>
        <w:t>1 бірлік, №</w:t>
      </w:r>
      <w:r w:rsidR="00CC6608" w:rsidRPr="00A27B90">
        <w:rPr>
          <w:b/>
          <w:bCs/>
          <w:lang w:val="kk-KZ"/>
        </w:rPr>
        <w:t>СБ</w:t>
      </w:r>
      <w:r w:rsidR="009E229C">
        <w:rPr>
          <w:b/>
          <w:bCs/>
          <w:lang w:val="kk-KZ"/>
        </w:rPr>
        <w:t>жӨАБ</w:t>
      </w:r>
      <w:r w:rsidR="00CC6608" w:rsidRPr="00A27B90">
        <w:rPr>
          <w:b/>
          <w:bCs/>
          <w:color w:val="000000"/>
          <w:lang w:val="kk-KZ"/>
        </w:rPr>
        <w:t>-</w:t>
      </w:r>
      <w:r w:rsidR="009E229C">
        <w:rPr>
          <w:b/>
          <w:bCs/>
          <w:color w:val="000000"/>
          <w:lang w:val="kk-KZ"/>
        </w:rPr>
        <w:t>6</w:t>
      </w:r>
      <w:r w:rsidR="00CC6608" w:rsidRPr="00A27B90">
        <w:rPr>
          <w:b/>
          <w:bCs/>
          <w:color w:val="000000"/>
          <w:lang w:val="kk-KZ"/>
        </w:rPr>
        <w:t>.</w:t>
      </w:r>
      <w:r w:rsidR="009E5E8A">
        <w:rPr>
          <w:b/>
          <w:bCs/>
          <w:color w:val="000000"/>
          <w:lang w:val="kk-KZ"/>
        </w:rPr>
        <w:t>)</w:t>
      </w:r>
    </w:p>
    <w:p w:rsidR="008C4F17" w:rsidRPr="008C4F17" w:rsidRDefault="00CC6608" w:rsidP="008C4F17">
      <w:pPr>
        <w:ind w:firstLine="702"/>
        <w:jc w:val="both"/>
        <w:rPr>
          <w:color w:val="000000"/>
          <w:lang w:val="kk-KZ"/>
        </w:rPr>
      </w:pPr>
      <w:r w:rsidRPr="008C4F17">
        <w:rPr>
          <w:bCs/>
          <w:color w:val="000000"/>
          <w:lang w:val="kk-KZ"/>
        </w:rPr>
        <w:t>Функционалдық міндеттері</w:t>
      </w:r>
      <w:r w:rsidR="008C4F17" w:rsidRPr="008C4F17">
        <w:rPr>
          <w:color w:val="000000"/>
          <w:lang w:val="kk-KZ"/>
        </w:rPr>
        <w:t xml:space="preserve"> Бөлім құзіретіне кіретін мәселелер бойынша жалпы ақпараттар дайындау.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Камералдық бақылау нәтижесі бойынша салық есебінде бұзушылықтар анықталса, бұзушылықтарды жою туралы хабарламалар ұсыну жұмыстарын жүргізу, сонымен қатар Бірыңғай мәліметтерді сақтау қоры ақпараттық жүйесі (ЕХД) тәртіптемесінде хабарламалардың орындалуын бақылау. </w:t>
      </w:r>
      <w:r w:rsidR="0078707E">
        <w:rPr>
          <w:color w:val="000000"/>
          <w:lang w:val="kk-KZ"/>
        </w:rPr>
        <w:t>Салық төлеушілердің</w:t>
      </w:r>
      <w:r w:rsidR="008C4F17" w:rsidRPr="008C4F17">
        <w:rPr>
          <w:color w:val="000000"/>
          <w:lang w:val="kk-KZ"/>
        </w:rPr>
        <w:t xml:space="preserve"> салық есептер нысаны бойынша  салық есебінің барлық түрлері бойынша камералдық бақылау жасау, анықталған алшақтық бойынша салық төлеушілерге хабарлама құрау және жіберу. Камералдық бақылау нәтижесі бойынша анықталған заң </w:t>
      </w:r>
      <w:r w:rsidR="008C4F17" w:rsidRPr="008C4F17">
        <w:rPr>
          <w:color w:val="000000"/>
          <w:lang w:val="kk-KZ"/>
        </w:rPr>
        <w:lastRenderedPageBreak/>
        <w:t>бұзушылықты уақытылы жоюын бақылау. Камералдық бақылау нәтижесі бойынша  әкімшілік құқық бұзушылық туралы хаттама толтыру.</w:t>
      </w:r>
    </w:p>
    <w:p w:rsidR="008C4F17" w:rsidRPr="008C4F17" w:rsidRDefault="008C4F17" w:rsidP="008C4F17">
      <w:pPr>
        <w:jc w:val="both"/>
        <w:rPr>
          <w:color w:val="000000"/>
          <w:lang w:val="kk-KZ"/>
        </w:rPr>
      </w:pPr>
      <w:r w:rsidRPr="008C4F17">
        <w:rPr>
          <w:color w:val="000000"/>
          <w:lang w:val="kk-KZ"/>
        </w:rPr>
        <w:t>Салықтық зерттеу актісі бойынша жұмыстарды жүргізу. Салық есептіліктердің көрсеткіштерін өзара, уәкілетті және басқа мемлекеттік органдар жіберген салық объектілері және салыққа қатысты объектілер туралы мәліметтермен, салық салуға қатысты және салық төлеушілер қызметі бойынша әр түрлі дерек</w:t>
      </w:r>
      <w:r w:rsidR="008D7B58" w:rsidRPr="008D7B58">
        <w:rPr>
          <w:color w:val="000000"/>
          <w:lang w:val="kk-KZ"/>
        </w:rPr>
        <w:t xml:space="preserve"> </w:t>
      </w:r>
      <w:r w:rsidRPr="008C4F17">
        <w:rPr>
          <w:color w:val="000000"/>
          <w:lang w:val="kk-KZ"/>
        </w:rPr>
        <w:t>көздерінен келіп түскен  мәліметтермен, басқа да салыққа қатысты көрсеткіштерімен салыстыру. Салық кодексіна сәйкес салық төлеушінің қызметін тоқтауына байланысты камералдық бақылау нәтижелері бойынша қорытынды жасау. Бөлім құзіретіне кіретін мәселелер бойынша жалпы ақпараттар дайындау. Салық заңдылығын жетілдіру мақсатында ұсыныстар беру.</w:t>
      </w:r>
    </w:p>
    <w:p w:rsidR="008C4F17" w:rsidRPr="008C4F17" w:rsidRDefault="008C4F17" w:rsidP="008C4F17">
      <w:pPr>
        <w:jc w:val="both"/>
        <w:rPr>
          <w:color w:val="000000"/>
          <w:lang w:val="kk-KZ"/>
        </w:rPr>
      </w:pPr>
      <w:r w:rsidRPr="008C4F17">
        <w:rPr>
          <w:color w:val="000000"/>
          <w:lang w:val="kk-KZ"/>
        </w:rPr>
        <w:t>Камералдық бақылаулар нәтижелерін өңдеу бойынша жинақтау және талдау.</w:t>
      </w:r>
    </w:p>
    <w:p w:rsidR="00FF141C" w:rsidRPr="00FF141C" w:rsidRDefault="00CC6608" w:rsidP="00F1150C">
      <w:pPr>
        <w:widowControl w:val="0"/>
        <w:ind w:firstLine="708"/>
        <w:jc w:val="both"/>
        <w:rPr>
          <w:color w:val="000000"/>
          <w:lang w:val="kk-KZ" w:eastAsia="ru-RU"/>
        </w:rPr>
      </w:pPr>
      <w:r w:rsidRPr="009A5BC4">
        <w:rPr>
          <w:b/>
          <w:bCs/>
          <w:color w:val="000000"/>
          <w:lang w:val="kk-KZ"/>
        </w:rPr>
        <w:t>Конкурсқа қатысушыларға қойылатын талаптар:</w:t>
      </w:r>
      <w:r>
        <w:rPr>
          <w:b/>
          <w:bCs/>
          <w:color w:val="000000"/>
          <w:lang w:val="kk-KZ"/>
        </w:rPr>
        <w:t xml:space="preserve"> </w:t>
      </w:r>
      <w:r w:rsidRPr="00FF141C">
        <w:rPr>
          <w:rFonts w:eastAsia="Calibri"/>
          <w:color w:val="000000"/>
          <w:lang w:val="kk-KZ"/>
        </w:rPr>
        <w:t>«Әлеуметтік ғылымдар, экономика және бизнес» (экономика, менеджмент, есеп және аудит  қаржы, мемлекеттік және жергілікті басқару</w:t>
      </w:r>
      <w:r w:rsidR="00560AF1" w:rsidRPr="00FF141C">
        <w:rPr>
          <w:rFonts w:eastAsia="Calibri"/>
          <w:color w:val="000000"/>
          <w:lang w:val="kk-KZ"/>
        </w:rPr>
        <w:t>,әлемдік экономика, салық ісі</w:t>
      </w:r>
      <w:r w:rsidRPr="00FF141C">
        <w:rPr>
          <w:rFonts w:eastAsia="Calibri"/>
          <w:color w:val="000000"/>
          <w:lang w:val="kk-KZ"/>
        </w:rPr>
        <w:t>)</w:t>
      </w:r>
      <w:r w:rsidRPr="00FF141C">
        <w:rPr>
          <w:rFonts w:eastAsia="Calibri"/>
          <w:lang w:val="kk-KZ"/>
        </w:rPr>
        <w:t xml:space="preserve"> </w:t>
      </w:r>
    </w:p>
    <w:p w:rsidR="00FF141C" w:rsidRDefault="002F13AC" w:rsidP="00FF141C">
      <w:pPr>
        <w:tabs>
          <w:tab w:val="left" w:pos="105"/>
        </w:tabs>
        <w:suppressAutoHyphens w:val="0"/>
        <w:ind w:left="105"/>
        <w:jc w:val="both"/>
        <w:rPr>
          <w:lang w:val="kk-KZ" w:eastAsia="ru-RU"/>
        </w:rPr>
      </w:pPr>
      <w:r w:rsidRPr="00FF141C">
        <w:rPr>
          <w:lang w:val="kk-KZ" w:eastAsia="ru-RU"/>
        </w:rPr>
        <w:t>Жаратылыстану ғылымдары (Информатика).</w:t>
      </w:r>
    </w:p>
    <w:p w:rsidR="002F13AC" w:rsidRPr="002F13AC" w:rsidRDefault="002F13AC" w:rsidP="00FF141C">
      <w:pPr>
        <w:tabs>
          <w:tab w:val="left" w:pos="105"/>
        </w:tabs>
        <w:suppressAutoHyphens w:val="0"/>
        <w:ind w:left="105"/>
        <w:jc w:val="both"/>
        <w:rPr>
          <w:color w:val="000000"/>
          <w:lang w:val="kk-KZ" w:eastAsia="ru-RU"/>
        </w:rPr>
      </w:pPr>
      <w:r w:rsidRPr="002F13AC">
        <w:rPr>
          <w:lang w:val="kk-KZ" w:eastAsia="ru-RU"/>
        </w:rPr>
        <w:t xml:space="preserve">Құқық  (Құқықтану, халықаралық құқық, кеден ісі).  </w:t>
      </w:r>
    </w:p>
    <w:p w:rsidR="00FF141C" w:rsidRDefault="00FF141C" w:rsidP="00FF141C">
      <w:pPr>
        <w:widowControl w:val="0"/>
        <w:jc w:val="both"/>
        <w:rPr>
          <w:lang w:val="kk-KZ" w:eastAsia="ru-RU"/>
        </w:rPr>
      </w:pPr>
      <w:r>
        <w:rPr>
          <w:lang w:val="kk-KZ" w:eastAsia="ru-RU"/>
        </w:rPr>
        <w:t xml:space="preserve">  </w:t>
      </w:r>
      <w:r w:rsidR="002F13AC" w:rsidRPr="002F13AC">
        <w:rPr>
          <w:lang w:val="kk-KZ" w:eastAsia="ru-RU"/>
        </w:rPr>
        <w:t xml:space="preserve">Техникалық ғылымдар және технологиялар (Автоматтандыру және басқару,  есептеу </w:t>
      </w:r>
      <w:r>
        <w:rPr>
          <w:lang w:val="kk-KZ" w:eastAsia="ru-RU"/>
        </w:rPr>
        <w:t xml:space="preserve">   </w:t>
      </w:r>
    </w:p>
    <w:p w:rsidR="00FF141C" w:rsidRDefault="00FF141C" w:rsidP="00FF141C">
      <w:pPr>
        <w:widowControl w:val="0"/>
        <w:jc w:val="both"/>
        <w:rPr>
          <w:lang w:val="kk-KZ" w:eastAsia="ru-RU"/>
        </w:rPr>
      </w:pPr>
      <w:r>
        <w:rPr>
          <w:lang w:val="kk-KZ" w:eastAsia="ru-RU"/>
        </w:rPr>
        <w:t xml:space="preserve">  </w:t>
      </w:r>
      <w:r w:rsidR="002F13AC" w:rsidRPr="002F13AC">
        <w:rPr>
          <w:lang w:val="kk-KZ" w:eastAsia="ru-RU"/>
        </w:rPr>
        <w:t xml:space="preserve">техникасы және бағдарламалық қамтамасыз ету, математикалық және компьютерлік </w:t>
      </w:r>
      <w:r>
        <w:rPr>
          <w:lang w:val="kk-KZ" w:eastAsia="ru-RU"/>
        </w:rPr>
        <w:t xml:space="preserve">  </w:t>
      </w:r>
    </w:p>
    <w:p w:rsidR="00C0285D" w:rsidRDefault="00FF141C" w:rsidP="00C0285D">
      <w:pPr>
        <w:jc w:val="both"/>
        <w:rPr>
          <w:color w:val="000000"/>
          <w:lang w:val="kk-KZ"/>
        </w:rPr>
      </w:pPr>
      <w:r>
        <w:rPr>
          <w:lang w:val="kk-KZ" w:eastAsia="ru-RU"/>
        </w:rPr>
        <w:t xml:space="preserve">   </w:t>
      </w:r>
      <w:r w:rsidR="00C0285D">
        <w:rPr>
          <w:lang w:val="kk-KZ" w:eastAsia="ru-RU"/>
        </w:rPr>
        <w:t>модельдеу)</w:t>
      </w:r>
      <w:r w:rsidR="00C0285D" w:rsidRPr="00C0285D">
        <w:rPr>
          <w:lang w:val="kk-KZ" w:eastAsia="ru-RU"/>
        </w:rPr>
        <w:t>,</w:t>
      </w:r>
      <w:bookmarkStart w:id="4" w:name="_GoBack"/>
      <w:bookmarkEnd w:id="4"/>
      <w:r w:rsidR="00C0285D" w:rsidRPr="00C0285D">
        <w:rPr>
          <w:bCs/>
          <w:iCs/>
          <w:shd w:val="clear" w:color="auto" w:fill="FFFFFF"/>
          <w:lang w:val="kk-KZ"/>
        </w:rPr>
        <w:t xml:space="preserve"> </w:t>
      </w:r>
      <w:r w:rsidR="00C0285D">
        <w:rPr>
          <w:bCs/>
          <w:iCs/>
          <w:shd w:val="clear" w:color="auto" w:fill="FFFFFF"/>
          <w:lang w:val="kk-KZ"/>
        </w:rPr>
        <w:t>орта білімнен кейінгі немесе техникалық және кәсіптік білім рұқсат етіледі.</w:t>
      </w:r>
      <w:r w:rsidR="00C0285D">
        <w:rPr>
          <w:color w:val="000000"/>
          <w:lang w:val="kk-KZ"/>
        </w:rPr>
        <w:t xml:space="preserve"> </w:t>
      </w:r>
    </w:p>
    <w:p w:rsidR="00CC6608" w:rsidRDefault="00CC6608" w:rsidP="00FF141C">
      <w:pPr>
        <w:widowControl w:val="0"/>
        <w:jc w:val="both"/>
        <w:rPr>
          <w:bCs/>
          <w:iCs/>
          <w:shd w:val="clear" w:color="auto" w:fill="FFFFFF"/>
          <w:lang w:val="kk-KZ"/>
        </w:rPr>
      </w:pPr>
    </w:p>
    <w:p w:rsidR="00CC6608" w:rsidRPr="00584751" w:rsidRDefault="00CC6608" w:rsidP="00CC6608">
      <w:pPr>
        <w:ind w:firstLine="702"/>
        <w:jc w:val="both"/>
        <w:rPr>
          <w:b/>
          <w:bCs/>
          <w:noProof/>
          <w:lang w:val="kk-KZ"/>
        </w:rPr>
      </w:pPr>
      <w:r w:rsidRPr="00584751">
        <w:rPr>
          <w:b/>
          <w:bCs/>
          <w:noProof/>
          <w:u w:val="single"/>
          <w:lang w:val="kk-KZ"/>
        </w:rPr>
        <w:t>Конкурсқа қатысу үшін қажетті құжаттар</w:t>
      </w:r>
    </w:p>
    <w:p w:rsidR="00931584" w:rsidRPr="00931584" w:rsidRDefault="00CC6608" w:rsidP="00931584">
      <w:pPr>
        <w:pStyle w:val="a3"/>
        <w:numPr>
          <w:ilvl w:val="0"/>
          <w:numId w:val="5"/>
        </w:numPr>
        <w:autoSpaceDE w:val="0"/>
        <w:autoSpaceDN w:val="0"/>
        <w:adjustRightInd w:val="0"/>
        <w:jc w:val="both"/>
        <w:rPr>
          <w:noProof/>
          <w:lang w:val="kk-KZ" w:eastAsia="en-US"/>
        </w:rPr>
      </w:pPr>
      <w:r w:rsidRPr="00931584">
        <w:rPr>
          <w:noProof/>
          <w:lang w:val="kk-KZ"/>
        </w:rPr>
        <w:t>үлгі бойынша өтініш</w:t>
      </w:r>
      <w:r w:rsidR="00931584" w:rsidRPr="00931584">
        <w:rPr>
          <w:noProof/>
          <w:lang w:val="kk-KZ"/>
        </w:rPr>
        <w:t xml:space="preserve"> </w:t>
      </w:r>
      <w:r w:rsidR="00931584" w:rsidRPr="00931584">
        <w:rPr>
          <w:noProof/>
          <w:lang w:val="kk-KZ" w:eastAsia="en-US"/>
        </w:rPr>
        <w:t>(конкурсқа қатысу үшін өтініштің үлгісі қоса беріледі)</w:t>
      </w:r>
    </w:p>
    <w:p w:rsidR="00CC6608" w:rsidRPr="00DA207A" w:rsidRDefault="00DA207A" w:rsidP="00DA207A">
      <w:pPr>
        <w:autoSpaceDE w:val="0"/>
        <w:autoSpaceDN w:val="0"/>
        <w:adjustRightInd w:val="0"/>
        <w:ind w:firstLine="705"/>
        <w:jc w:val="both"/>
        <w:rPr>
          <w:lang w:val="kk-KZ"/>
        </w:rPr>
      </w:pPr>
      <w:r>
        <w:rPr>
          <w:lang w:val="kk-KZ"/>
        </w:rPr>
        <w:t xml:space="preserve">2) </w:t>
      </w:r>
      <w:r w:rsidR="00CC6608" w:rsidRPr="00DA207A">
        <w:rPr>
          <w:lang w:val="kk-KZ"/>
        </w:rPr>
        <w:t>3х4 үлгідегі түрлі түсті суретпен</w:t>
      </w:r>
      <w:r w:rsidR="00931584" w:rsidRPr="00DA207A">
        <w:rPr>
          <w:lang w:val="kk-KZ"/>
        </w:rPr>
        <w:t xml:space="preserve"> осы Қағидаларға </w:t>
      </w:r>
      <w:r w:rsidRPr="00DA207A">
        <w:rPr>
          <w:lang w:val="kk-KZ"/>
        </w:rPr>
        <w:t xml:space="preserve">3-қосымшаға сәйкес нысанда </w:t>
      </w:r>
      <w:r w:rsidR="00CC6608" w:rsidRPr="00DA207A">
        <w:rPr>
          <w:lang w:val="kk-KZ"/>
        </w:rPr>
        <w:t>толтырылған «Б» корпусының әкімшілік мемлекеттік лауазымына кандидаттың қызметтiк тiзiмі;</w:t>
      </w:r>
    </w:p>
    <w:p w:rsidR="00CC6608" w:rsidRDefault="00CC6608" w:rsidP="00CC6608">
      <w:pPr>
        <w:autoSpaceDE w:val="0"/>
        <w:autoSpaceDN w:val="0"/>
        <w:adjustRightInd w:val="0"/>
        <w:jc w:val="both"/>
        <w:rPr>
          <w:lang w:val="kk-KZ"/>
        </w:rPr>
      </w:pPr>
      <w:r>
        <w:rPr>
          <w:lang w:val="kk-KZ"/>
        </w:rPr>
        <w:tab/>
      </w:r>
      <w:r w:rsidRPr="00584751">
        <w:rPr>
          <w:lang w:val="kk-KZ"/>
        </w:rPr>
        <w:t>3) бiлiмi туралы құжаттар мен олардың көшірмелерінің нотариалдық</w:t>
      </w:r>
      <w:r w:rsidR="00DA207A">
        <w:rPr>
          <w:lang w:val="kk-KZ"/>
        </w:rPr>
        <w:t xml:space="preserve"> </w:t>
      </w:r>
      <w:r w:rsidRPr="00584751">
        <w:rPr>
          <w:lang w:val="kk-KZ"/>
        </w:rPr>
        <w:t>куәландырылған көшiрмелерi;</w:t>
      </w:r>
    </w:p>
    <w:p w:rsidR="00CC6608" w:rsidRDefault="00CC6608" w:rsidP="00CC6608">
      <w:pPr>
        <w:autoSpaceDE w:val="0"/>
        <w:autoSpaceDN w:val="0"/>
        <w:adjustRightInd w:val="0"/>
        <w:ind w:firstLine="708"/>
        <w:jc w:val="both"/>
        <w:rPr>
          <w:lang w:val="kk-KZ"/>
        </w:rPr>
      </w:pPr>
      <w:r w:rsidRPr="00584751">
        <w:rPr>
          <w:lang w:val="kk-KZ"/>
        </w:rPr>
        <w:t>«Болашақ» халықаралық стипендиясын иеленуші, сондай-ақ өзара тану</w:t>
      </w:r>
      <w:r w:rsidR="00DA207A">
        <w:rPr>
          <w:lang w:val="kk-KZ"/>
        </w:rPr>
        <w:t xml:space="preserve"> </w:t>
      </w:r>
      <w:r w:rsidRPr="00584751">
        <w:rPr>
          <w:lang w:val="kk-KZ"/>
        </w:rPr>
        <w:t>және баламалылығы туралы халықаралық шарттардың қолдану аясына жататын</w:t>
      </w:r>
      <w:r w:rsidR="00DA207A">
        <w:rPr>
          <w:lang w:val="kk-KZ"/>
        </w:rPr>
        <w:t xml:space="preserve"> </w:t>
      </w:r>
      <w:r w:rsidRPr="00584751">
        <w:rPr>
          <w:lang w:val="kk-KZ"/>
        </w:rPr>
        <w:t>Қазақстан Республикасының азаматтарына шетелдік жоғары оқу орындары,</w:t>
      </w:r>
      <w:r w:rsidR="00DA207A">
        <w:rPr>
          <w:lang w:val="kk-KZ"/>
        </w:rPr>
        <w:t xml:space="preserve"> </w:t>
      </w:r>
      <w:r w:rsidRPr="00584751">
        <w:rPr>
          <w:lang w:val="kk-KZ"/>
        </w:rPr>
        <w:t>ғылыми орталықтары мен зертханалары берген білім туралы құжаттарды</w:t>
      </w:r>
      <w:r w:rsidR="007C2192">
        <w:rPr>
          <w:lang w:val="kk-KZ"/>
        </w:rPr>
        <w:t xml:space="preserve"> </w:t>
      </w:r>
      <w:r w:rsidRPr="00584751">
        <w:rPr>
          <w:lang w:val="kk-KZ"/>
        </w:rPr>
        <w:t>қоспағанда, Қазақстан Республикасы азаматтарының шетелдік білім беру</w:t>
      </w:r>
      <w:r w:rsidR="007C2192">
        <w:rPr>
          <w:lang w:val="kk-KZ"/>
        </w:rPr>
        <w:t xml:space="preserve"> </w:t>
      </w:r>
      <w:r w:rsidRPr="00584751">
        <w:rPr>
          <w:lang w:val="kk-KZ"/>
        </w:rPr>
        <w:t>ұйымдарында алған білімі туралы құжаттарының көшiрмелерiне білім беру</w:t>
      </w:r>
      <w:r w:rsidR="007C2192">
        <w:rPr>
          <w:lang w:val="kk-KZ"/>
        </w:rPr>
        <w:t xml:space="preserve"> </w:t>
      </w:r>
      <w:r w:rsidRPr="00584751">
        <w:rPr>
          <w:lang w:val="kk-KZ"/>
        </w:rPr>
        <w:t>саласындағы уәкілетті орган берген аталған бiлiмi туралы құжаттарды</w:t>
      </w:r>
      <w:r w:rsidR="007C2192">
        <w:rPr>
          <w:lang w:val="kk-KZ"/>
        </w:rPr>
        <w:t xml:space="preserve"> </w:t>
      </w:r>
      <w:r w:rsidRPr="00584751">
        <w:rPr>
          <w:lang w:val="kk-KZ"/>
        </w:rPr>
        <w:t>нострификациялау немесе тану куәліктерінің көшірмелері қоса беріледі.</w:t>
      </w:r>
    </w:p>
    <w:p w:rsidR="00CC6608" w:rsidRDefault="00CC6608" w:rsidP="00CC6608">
      <w:pPr>
        <w:autoSpaceDE w:val="0"/>
        <w:autoSpaceDN w:val="0"/>
        <w:adjustRightInd w:val="0"/>
        <w:ind w:firstLine="708"/>
        <w:jc w:val="both"/>
        <w:rPr>
          <w:lang w:val="kk-KZ"/>
        </w:rPr>
      </w:pPr>
      <w:r w:rsidRPr="00584751">
        <w:rPr>
          <w:lang w:val="kk-KZ"/>
        </w:rPr>
        <w:t>«Болашақ» халықаралық стипендиясын иеленушілерге берілген бiлiмiт</w:t>
      </w:r>
      <w:r w:rsidR="007C2192">
        <w:rPr>
          <w:lang w:val="kk-KZ"/>
        </w:rPr>
        <w:t xml:space="preserve"> </w:t>
      </w:r>
      <w:r w:rsidRPr="00584751">
        <w:rPr>
          <w:lang w:val="kk-KZ"/>
        </w:rPr>
        <w:t>уралы құжаттарға «Халықааралық бағдарламалар орталығы» Акционерлік</w:t>
      </w:r>
      <w:r w:rsidR="007C2192">
        <w:rPr>
          <w:lang w:val="kk-KZ"/>
        </w:rPr>
        <w:t xml:space="preserve"> </w:t>
      </w:r>
      <w:r w:rsidRPr="00584751">
        <w:rPr>
          <w:lang w:val="kk-KZ"/>
        </w:rPr>
        <w:t>қоғамы берген Қазақстан Республикасы Президентінің «Болашақ» халықаралық</w:t>
      </w:r>
      <w:r w:rsidR="007C2192">
        <w:rPr>
          <w:lang w:val="kk-KZ"/>
        </w:rPr>
        <w:t xml:space="preserve"> </w:t>
      </w:r>
      <w:r w:rsidRPr="00584751">
        <w:rPr>
          <w:lang w:val="kk-KZ"/>
        </w:rPr>
        <w:t>стипендиясы бойынша оқуды аяқтау туралы анықтаманың көшірмесі қоса</w:t>
      </w:r>
      <w:r w:rsidR="007C2192">
        <w:rPr>
          <w:lang w:val="kk-KZ"/>
        </w:rPr>
        <w:t xml:space="preserve"> </w:t>
      </w:r>
      <w:r w:rsidRPr="00584751">
        <w:rPr>
          <w:lang w:val="kk-KZ"/>
        </w:rPr>
        <w:t>беріледі.</w:t>
      </w:r>
    </w:p>
    <w:p w:rsidR="00CC6608" w:rsidRDefault="00CC6608" w:rsidP="00CC6608">
      <w:pPr>
        <w:autoSpaceDE w:val="0"/>
        <w:autoSpaceDN w:val="0"/>
        <w:adjustRightInd w:val="0"/>
        <w:ind w:firstLine="708"/>
        <w:jc w:val="both"/>
        <w:rPr>
          <w:lang w:val="kk-KZ"/>
        </w:rPr>
      </w:pPr>
      <w:r w:rsidRPr="00584751">
        <w:rPr>
          <w:lang w:val="kk-KZ"/>
        </w:rPr>
        <w:t>Өзара тану және баламалылығы туралы халықаралық шарттардың қолдану</w:t>
      </w:r>
      <w:r w:rsidR="0017413A">
        <w:rPr>
          <w:lang w:val="kk-KZ"/>
        </w:rPr>
        <w:t xml:space="preserve"> </w:t>
      </w:r>
      <w:r w:rsidRPr="00584751">
        <w:rPr>
          <w:lang w:val="kk-KZ"/>
        </w:rPr>
        <w:t>аясына жататын бiлiмi туралы құжаттардың көшірмелеріне білім беру</w:t>
      </w:r>
      <w:r w:rsidR="0017413A">
        <w:rPr>
          <w:lang w:val="kk-KZ"/>
        </w:rPr>
        <w:t xml:space="preserve"> </w:t>
      </w:r>
      <w:r w:rsidRPr="00584751">
        <w:rPr>
          <w:lang w:val="kk-KZ"/>
        </w:rPr>
        <w:t>саласындағы уәкілетті орган берген аталған бiлiмi туралы құжаттарды тану</w:t>
      </w:r>
      <w:r w:rsidR="0017413A">
        <w:rPr>
          <w:lang w:val="kk-KZ"/>
        </w:rPr>
        <w:t xml:space="preserve"> </w:t>
      </w:r>
      <w:r w:rsidRPr="00584751">
        <w:rPr>
          <w:lang w:val="kk-KZ"/>
        </w:rPr>
        <w:t>туралы анықтаманың көшірмелері қоса беріледі;</w:t>
      </w:r>
    </w:p>
    <w:p w:rsidR="00CC6608" w:rsidRDefault="00CC6608" w:rsidP="00CC6608">
      <w:pPr>
        <w:autoSpaceDE w:val="0"/>
        <w:autoSpaceDN w:val="0"/>
        <w:adjustRightInd w:val="0"/>
        <w:ind w:firstLine="708"/>
        <w:jc w:val="both"/>
        <w:rPr>
          <w:lang w:val="kk-KZ"/>
        </w:rPr>
      </w:pPr>
      <w:r w:rsidRPr="00584751">
        <w:rPr>
          <w:lang w:val="kk-KZ"/>
        </w:rPr>
        <w:t>4) еңбек қызметін растайтын құжаттың нотариалдық куәландырылған</w:t>
      </w:r>
      <w:r w:rsidR="00C10F13">
        <w:rPr>
          <w:lang w:val="kk-KZ"/>
        </w:rPr>
        <w:t xml:space="preserve"> </w:t>
      </w:r>
      <w:r w:rsidRPr="00584751">
        <w:rPr>
          <w:lang w:val="kk-KZ"/>
        </w:rPr>
        <w:t>немесе жұмыс орнынан кадр қызм</w:t>
      </w:r>
      <w:r>
        <w:rPr>
          <w:lang w:val="kk-KZ"/>
        </w:rPr>
        <w:t>етімен куәландырылған көшiрмесi</w:t>
      </w:r>
      <w:r w:rsidRPr="009D0F27">
        <w:rPr>
          <w:lang w:val="kk-KZ"/>
        </w:rPr>
        <w:t>.</w:t>
      </w:r>
    </w:p>
    <w:p w:rsidR="00CC6608" w:rsidRDefault="00CC6608" w:rsidP="00CC6608">
      <w:pPr>
        <w:autoSpaceDE w:val="0"/>
        <w:autoSpaceDN w:val="0"/>
        <w:adjustRightInd w:val="0"/>
        <w:ind w:firstLine="708"/>
        <w:jc w:val="both"/>
        <w:rPr>
          <w:lang w:val="kk-KZ"/>
        </w:rPr>
      </w:pPr>
      <w:r w:rsidRPr="00584751">
        <w:rPr>
          <w:lang w:val="kk-KZ"/>
        </w:rPr>
        <w:t>5) Қазақстан Республикасы Денсаулық сақтау министрінің міндетін</w:t>
      </w:r>
      <w:r w:rsidR="00C10F13">
        <w:rPr>
          <w:lang w:val="kk-KZ"/>
        </w:rPr>
        <w:t xml:space="preserve"> </w:t>
      </w:r>
      <w:r w:rsidRPr="00584751">
        <w:rPr>
          <w:lang w:val="kk-KZ"/>
        </w:rPr>
        <w:t>атқарушының 2010 жылғы 23 қарашадағы № 907 бұйрығымен бекітілген</w:t>
      </w:r>
      <w:r w:rsidR="00C10F13">
        <w:rPr>
          <w:lang w:val="kk-KZ"/>
        </w:rPr>
        <w:t xml:space="preserve"> </w:t>
      </w:r>
      <w:r w:rsidRPr="00584751">
        <w:rPr>
          <w:lang w:val="kk-KZ"/>
        </w:rPr>
        <w:t>(Нормативтік құқықтық актілерді мемлекеттік тіркеу тізілімінде № 6697 болып</w:t>
      </w:r>
      <w:r w:rsidR="00C10F13">
        <w:rPr>
          <w:lang w:val="kk-KZ"/>
        </w:rPr>
        <w:t xml:space="preserve"> </w:t>
      </w:r>
      <w:r w:rsidRPr="00584751">
        <w:rPr>
          <w:lang w:val="kk-KZ"/>
        </w:rPr>
        <w:t>тіркелген) Денсаулық сақтау ұйымдарының бастапқы медициналық құжаттама</w:t>
      </w:r>
      <w:r w:rsidR="00C10F13">
        <w:rPr>
          <w:lang w:val="kk-KZ"/>
        </w:rPr>
        <w:t xml:space="preserve"> </w:t>
      </w:r>
      <w:r w:rsidRPr="00584751">
        <w:rPr>
          <w:lang w:val="kk-KZ"/>
        </w:rPr>
        <w:t>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C6608" w:rsidRDefault="00CC6608" w:rsidP="00CC6608">
      <w:pPr>
        <w:autoSpaceDE w:val="0"/>
        <w:autoSpaceDN w:val="0"/>
        <w:adjustRightInd w:val="0"/>
        <w:ind w:firstLine="708"/>
        <w:jc w:val="both"/>
        <w:rPr>
          <w:lang w:val="kk-KZ"/>
        </w:rPr>
      </w:pPr>
      <w:r w:rsidRPr="00584751">
        <w:rPr>
          <w:lang w:val="kk-KZ"/>
        </w:rPr>
        <w:lastRenderedPageBreak/>
        <w:t>6) Қазақстан Республикасы азаматының жеке басын куәландыратын</w:t>
      </w:r>
      <w:r w:rsidR="00C10F13">
        <w:rPr>
          <w:lang w:val="kk-KZ"/>
        </w:rPr>
        <w:t xml:space="preserve"> </w:t>
      </w:r>
      <w:r w:rsidRPr="00584751">
        <w:rPr>
          <w:lang w:val="kk-KZ"/>
        </w:rPr>
        <w:t>құжаттың көшірмесі;</w:t>
      </w:r>
    </w:p>
    <w:p w:rsidR="00CC6608" w:rsidRPr="00CF6951" w:rsidRDefault="00CC6608" w:rsidP="00CC6608">
      <w:pPr>
        <w:autoSpaceDE w:val="0"/>
        <w:autoSpaceDN w:val="0"/>
        <w:adjustRightInd w:val="0"/>
        <w:ind w:firstLine="708"/>
        <w:jc w:val="both"/>
        <w:rPr>
          <w:rFonts w:eastAsiaTheme="minorEastAsia"/>
          <w:bCs/>
          <w:noProof/>
          <w:lang w:val="kk-KZ" w:eastAsia="ru-RU"/>
        </w:rPr>
      </w:pPr>
      <w:r w:rsidRPr="00584751">
        <w:rPr>
          <w:lang w:val="kk-KZ"/>
        </w:rPr>
        <w:t>7</w:t>
      </w:r>
      <w:r w:rsidRPr="00CF6951">
        <w:rPr>
          <w:rFonts w:eastAsiaTheme="minorEastAsia"/>
          <w:bCs/>
          <w:noProof/>
          <w:lang w:val="kk-KZ" w:eastAsia="ru-RU"/>
        </w:rPr>
        <w:t xml:space="preserve">) </w:t>
      </w:r>
      <w:r w:rsidRPr="00CF6951">
        <w:rPr>
          <w:rFonts w:eastAsiaTheme="minorEastAsia"/>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r w:rsidRPr="00CF6951">
        <w:rPr>
          <w:rFonts w:eastAsiaTheme="minorEastAsia"/>
          <w:bCs/>
          <w:noProof/>
          <w:lang w:val="kk-KZ" w:eastAsia="ru-RU"/>
        </w:rPr>
        <w:t>;</w:t>
      </w:r>
    </w:p>
    <w:p w:rsidR="00CC6608" w:rsidRPr="00CF6951" w:rsidRDefault="00CC6608" w:rsidP="00CC6608">
      <w:pPr>
        <w:suppressAutoHyphens w:val="0"/>
        <w:autoSpaceDE w:val="0"/>
        <w:autoSpaceDN w:val="0"/>
        <w:adjustRightInd w:val="0"/>
        <w:ind w:firstLine="709"/>
        <w:jc w:val="both"/>
        <w:rPr>
          <w:rFonts w:eastAsiaTheme="minorEastAsia"/>
          <w:bCs/>
          <w:noProof/>
          <w:lang w:val="kk-KZ" w:eastAsia="ru-RU"/>
        </w:rPr>
      </w:pPr>
      <w:r w:rsidRPr="00CF6951">
        <w:rPr>
          <w:rFonts w:eastAsiaTheme="minorEastAsia"/>
          <w:bCs/>
          <w:noProof/>
          <w:lang w:val="kk-KZ" w:eastAsia="ru-RU"/>
        </w:rPr>
        <w:t xml:space="preserve">8) </w:t>
      </w:r>
      <w:r w:rsidRPr="00CF6951">
        <w:rPr>
          <w:rFonts w:eastAsiaTheme="minorEastAsia"/>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CC6608" w:rsidRPr="00CF6951" w:rsidRDefault="00CC6608" w:rsidP="00CC6608">
      <w:pPr>
        <w:tabs>
          <w:tab w:val="left" w:pos="1134"/>
        </w:tabs>
        <w:suppressAutoHyphens w:val="0"/>
        <w:ind w:firstLine="709"/>
        <w:jc w:val="both"/>
        <w:rPr>
          <w:rFonts w:eastAsiaTheme="minorEastAsia"/>
          <w:bCs/>
          <w:noProof/>
          <w:lang w:val="kk-KZ" w:eastAsia="ru-RU"/>
        </w:rPr>
      </w:pPr>
      <w:r w:rsidRPr="00CF6951">
        <w:rPr>
          <w:rFonts w:eastAsiaTheme="minorEastAsia"/>
          <w:bCs/>
          <w:noProof/>
          <w:lang w:val="kk-KZ" w:eastAsia="ru-RU"/>
        </w:rPr>
        <w:t>Персоналды басқару қызметі (кадр қызметі) "Е-қызмет" интегралды ақпараттық жүйесі арқылы кандидаттың:</w:t>
      </w:r>
    </w:p>
    <w:p w:rsidR="00CC6608" w:rsidRPr="00CF6951" w:rsidRDefault="00CC6608" w:rsidP="00CC6608">
      <w:pPr>
        <w:numPr>
          <w:ilvl w:val="0"/>
          <w:numId w:val="3"/>
        </w:numPr>
        <w:tabs>
          <w:tab w:val="left" w:pos="1134"/>
        </w:tabs>
        <w:suppressAutoHyphens w:val="0"/>
        <w:spacing w:after="200" w:line="276" w:lineRule="auto"/>
        <w:ind w:left="0" w:firstLine="709"/>
        <w:contextualSpacing/>
        <w:jc w:val="both"/>
        <w:rPr>
          <w:rFonts w:eastAsia="Calibri"/>
          <w:lang w:val="kk-KZ"/>
        </w:rPr>
      </w:pPr>
      <w:r w:rsidRPr="00CF6951">
        <w:rPr>
          <w:rFonts w:eastAsia="Calibri"/>
          <w:bCs/>
          <w:noProof/>
          <w:lang w:val="kk-KZ"/>
        </w:rPr>
        <w:t>құжаттарды тапсыру сәтінде заңнаманы білуіне тестілеуден өткені туралы жарияланған лауазым санаты үшін тестілеу бағдарламасы бойынша шекті мәннен төмен емес нәтижелері бар қолданыстағы сертификаттың;</w:t>
      </w:r>
    </w:p>
    <w:p w:rsidR="00CC6608" w:rsidRPr="00CF6951" w:rsidRDefault="00CC6608" w:rsidP="00CC6608">
      <w:pPr>
        <w:suppressAutoHyphens w:val="0"/>
        <w:autoSpaceDE w:val="0"/>
        <w:autoSpaceDN w:val="0"/>
        <w:adjustRightInd w:val="0"/>
        <w:ind w:firstLine="709"/>
        <w:jc w:val="both"/>
        <w:rPr>
          <w:rFonts w:eastAsiaTheme="minorEastAsia"/>
          <w:bCs/>
          <w:noProof/>
          <w:lang w:val="kk-KZ" w:eastAsia="ru-RU"/>
        </w:rPr>
      </w:pPr>
      <w:r w:rsidRPr="00CF6951">
        <w:rPr>
          <w:rFonts w:eastAsiaTheme="minorEastAsia"/>
          <w:bCs/>
          <w:noProof/>
          <w:lang w:val="kk-KZ" w:eastAsia="ru-RU"/>
        </w:rPr>
        <w:t xml:space="preserve">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 </w:t>
      </w:r>
    </w:p>
    <w:p w:rsidR="00CC6608" w:rsidRPr="00CF6951" w:rsidRDefault="00CC6608" w:rsidP="00CC6608">
      <w:pPr>
        <w:suppressAutoHyphens w:val="0"/>
        <w:ind w:firstLine="708"/>
        <w:jc w:val="both"/>
        <w:rPr>
          <w:rFonts w:eastAsiaTheme="minorEastAsia"/>
          <w:lang w:val="kk-KZ" w:eastAsia="en-US"/>
        </w:rPr>
      </w:pPr>
      <w:r w:rsidRPr="00CF6951">
        <w:rPr>
          <w:rFonts w:eastAsiaTheme="minorEastAsia"/>
          <w:lang w:val="kk-KZ" w:eastAsia="en-US"/>
        </w:rPr>
        <w:t xml:space="preserve">Осы  Қағидалардың 76 тармағының 3), 4), 5), 7), 8) тармақшаларында көрсетілген құжаттардың көшірмелерін ұсынуға рұқсат етіледі,  </w:t>
      </w:r>
      <w:r w:rsidRPr="00CF6951">
        <w:rPr>
          <w:rFonts w:eastAsiaTheme="minorEastAsia"/>
          <w:spacing w:val="2"/>
          <w:lang w:val="kk-KZ" w:eastAsia="ru-RU"/>
        </w:rPr>
        <w:t>бұл ретте персоналды басқару қызметі (кадр қызметі) құжаттардың көшірмелерін түпнұсқалармен салыстырып тексереді.</w:t>
      </w:r>
    </w:p>
    <w:p w:rsidR="00CC6608" w:rsidRDefault="00CC6608" w:rsidP="00CC6608">
      <w:pPr>
        <w:suppressAutoHyphens w:val="0"/>
        <w:ind w:firstLine="709"/>
        <w:jc w:val="both"/>
        <w:rPr>
          <w:rFonts w:eastAsiaTheme="minorEastAsia"/>
          <w:spacing w:val="2"/>
          <w:lang w:val="kk-KZ" w:eastAsia="ru-RU"/>
        </w:rPr>
      </w:pPr>
      <w:r w:rsidRPr="00CF6951">
        <w:rPr>
          <w:rFonts w:eastAsiaTheme="minorEastAsia"/>
          <w:spacing w:val="2"/>
          <w:lang w:val="kk-KZ" w:eastAsia="ru-RU"/>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884342" w:rsidRPr="00CF6951" w:rsidRDefault="00884342" w:rsidP="00884342">
      <w:pPr>
        <w:shd w:val="clear" w:color="auto" w:fill="FFFFFF"/>
        <w:tabs>
          <w:tab w:val="left" w:pos="1134"/>
        </w:tabs>
        <w:ind w:firstLine="567"/>
        <w:jc w:val="both"/>
        <w:textAlignment w:val="baseline"/>
        <w:rPr>
          <w:rFonts w:eastAsiaTheme="minorEastAsia"/>
          <w:lang w:val="kk-KZ" w:eastAsia="ru-RU"/>
        </w:rPr>
      </w:pPr>
      <w:bookmarkStart w:id="5" w:name="z145"/>
      <w:r>
        <w:rPr>
          <w:color w:val="00000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5"/>
    </w:p>
    <w:p w:rsidR="00CC6608" w:rsidRPr="00CF6951" w:rsidRDefault="00CC6608" w:rsidP="00CC6608">
      <w:pPr>
        <w:suppressAutoHyphens w:val="0"/>
        <w:autoSpaceDE w:val="0"/>
        <w:autoSpaceDN w:val="0"/>
        <w:adjustRightInd w:val="0"/>
        <w:ind w:firstLine="708"/>
        <w:jc w:val="both"/>
        <w:rPr>
          <w:rFonts w:eastAsiaTheme="minorEastAsia"/>
          <w:b/>
          <w:lang w:val="kk-KZ" w:eastAsia="ru-RU"/>
        </w:rPr>
      </w:pPr>
      <w:r w:rsidRPr="00CF6951">
        <w:rPr>
          <w:rFonts w:eastAsiaTheme="minorEastAsia"/>
          <w:lang w:val="kk-KZ" w:eastAsia="en-US"/>
        </w:rPr>
        <w:t>Құжаттар</w:t>
      </w:r>
      <w:r w:rsidR="00884342">
        <w:rPr>
          <w:rFonts w:eastAsiaTheme="minorEastAsia"/>
          <w:lang w:val="kk-KZ" w:eastAsia="en-US"/>
        </w:rPr>
        <w:t>,</w:t>
      </w:r>
      <w:r w:rsidRPr="00CF6951">
        <w:rPr>
          <w:rFonts w:eastAsiaTheme="minorEastAsia"/>
          <w:lang w:val="kk-KZ" w:eastAsia="en-US"/>
        </w:rPr>
        <w:t xml:space="preserve"> конкурс өткізу туралы хабарландыру соңғы жарияланғаннан кейін келесі жұмыс күнінен бастап </w:t>
      </w:r>
      <w:r w:rsidRPr="00CF6951">
        <w:rPr>
          <w:rFonts w:eastAsiaTheme="minorEastAsia"/>
          <w:b/>
          <w:lang w:val="kk-KZ" w:eastAsia="en-US"/>
        </w:rPr>
        <w:t>7 жұмыс күні ішінде</w:t>
      </w:r>
      <w:r w:rsidR="00884342">
        <w:rPr>
          <w:rFonts w:eastAsiaTheme="minorEastAsia"/>
          <w:b/>
          <w:lang w:val="kk-KZ" w:eastAsia="en-US"/>
        </w:rPr>
        <w:t xml:space="preserve"> тапсырылуы</w:t>
      </w:r>
      <w:r w:rsidRPr="00CF6951">
        <w:rPr>
          <w:rFonts w:eastAsiaTheme="minorEastAsia"/>
          <w:lang w:val="kk-KZ" w:eastAsia="en-US"/>
        </w:rPr>
        <w:t xml:space="preserve"> </w:t>
      </w:r>
      <w:r w:rsidRPr="00884342">
        <w:rPr>
          <w:rFonts w:eastAsiaTheme="minorEastAsia"/>
          <w:b/>
          <w:lang w:val="kk-KZ" w:eastAsia="en-US"/>
        </w:rPr>
        <w:t>тиіс.</w:t>
      </w:r>
    </w:p>
    <w:p w:rsidR="00CC6608" w:rsidRPr="00CF6951" w:rsidRDefault="00CC6608" w:rsidP="00CC6608">
      <w:pPr>
        <w:pStyle w:val="Style3"/>
        <w:widowControl/>
        <w:spacing w:line="240" w:lineRule="auto"/>
        <w:ind w:firstLine="709"/>
        <w:rPr>
          <w:rFonts w:eastAsia="Calibri"/>
          <w:lang w:val="kk-KZ"/>
        </w:rPr>
      </w:pPr>
      <w:r w:rsidRPr="00584751">
        <w:rPr>
          <w:lang w:val="kk-KZ"/>
        </w:rPr>
        <w:t xml:space="preserve">Жалпы конкурсқа қатысуға ниет білдірген азаматтар </w:t>
      </w:r>
      <w:r w:rsidRPr="00F90706">
        <w:rPr>
          <w:rFonts w:ascii="KZ Times New Roman" w:hAnsi="KZ Times New Roman"/>
          <w:b/>
          <w:lang w:val="kk-KZ"/>
        </w:rPr>
        <w:t>«</w:t>
      </w:r>
      <w:r w:rsidRPr="00F90706">
        <w:rPr>
          <w:rFonts w:ascii="KZ Times New Roman" w:hAnsi="KZ Times New Roman"/>
          <w:b/>
          <w:bCs/>
          <w:lang w:val="kk-KZ"/>
        </w:rPr>
        <w:t xml:space="preserve">Қазақстан Республикасы Қаржы министрлігінің Мемлекеттік кірістер комитеті </w:t>
      </w:r>
      <w:r w:rsidR="00C02933">
        <w:rPr>
          <w:rFonts w:ascii="KZ Times New Roman" w:hAnsi="KZ Times New Roman"/>
          <w:b/>
          <w:bCs/>
          <w:lang w:val="kk-KZ"/>
        </w:rPr>
        <w:t xml:space="preserve">Түркістан </w:t>
      </w:r>
      <w:r w:rsidRPr="00F90706">
        <w:rPr>
          <w:rFonts w:ascii="KZ Times New Roman" w:hAnsi="KZ Times New Roman"/>
          <w:b/>
          <w:bCs/>
          <w:lang w:val="kk-KZ"/>
        </w:rPr>
        <w:t xml:space="preserve">облысы бойынша Мемлекеттік кірістер департаментінің </w:t>
      </w:r>
      <w:r w:rsidR="00C02933">
        <w:rPr>
          <w:rFonts w:ascii="KZ Times New Roman" w:hAnsi="KZ Times New Roman"/>
          <w:b/>
          <w:bCs/>
          <w:lang w:val="kk-KZ"/>
        </w:rPr>
        <w:t xml:space="preserve">Созақ </w:t>
      </w:r>
      <w:r w:rsidRPr="00B00AEF">
        <w:rPr>
          <w:b/>
          <w:lang w:val="kk-KZ"/>
        </w:rPr>
        <w:t>ауданы</w:t>
      </w:r>
      <w:r>
        <w:rPr>
          <w:b/>
          <w:lang w:val="kk-KZ"/>
        </w:rPr>
        <w:t xml:space="preserve"> </w:t>
      </w:r>
      <w:r w:rsidRPr="00F90706">
        <w:rPr>
          <w:rFonts w:ascii="KZ Times New Roman" w:hAnsi="KZ Times New Roman"/>
          <w:b/>
          <w:bCs/>
          <w:lang w:val="kk-KZ"/>
        </w:rPr>
        <w:t>бойынша Мемлекеттік кірістер басқармасы</w:t>
      </w:r>
      <w:r>
        <w:rPr>
          <w:rFonts w:ascii="KZ Times New Roman" w:hAnsi="KZ Times New Roman"/>
          <w:b/>
          <w:bCs/>
          <w:lang w:val="kk-KZ"/>
        </w:rPr>
        <w:t>»</w:t>
      </w:r>
      <w:r w:rsidRPr="00F90706">
        <w:rPr>
          <w:rFonts w:ascii="KZ Times New Roman" w:hAnsi="KZ Times New Roman"/>
          <w:b/>
          <w:bCs/>
          <w:lang w:val="kk-KZ"/>
        </w:rPr>
        <w:t xml:space="preserve"> РММ</w:t>
      </w:r>
      <w:r>
        <w:rPr>
          <w:rFonts w:ascii="KZ Times New Roman" w:hAnsi="KZ Times New Roman"/>
          <w:b/>
          <w:bCs/>
          <w:lang w:val="kk-KZ"/>
        </w:rPr>
        <w:t xml:space="preserve">-де </w:t>
      </w:r>
      <w:r w:rsidRPr="00CF6951">
        <w:rPr>
          <w:rFonts w:eastAsia="Calibri"/>
          <w:lang w:val="kk-KZ"/>
        </w:rPr>
        <w:t>құжаттарын қолма-қол тәртіпте, пошта арқылы не хабарландыруда көрсетілген электрондық пошта мекенжайына электронды түрде құжаттарды қабылдау мерзімінде тапсырады.</w:t>
      </w:r>
    </w:p>
    <w:p w:rsidR="00CC6608" w:rsidRPr="00CF6951" w:rsidRDefault="00CC6608" w:rsidP="00CC6608">
      <w:pPr>
        <w:autoSpaceDE w:val="0"/>
        <w:autoSpaceDN w:val="0"/>
        <w:adjustRightInd w:val="0"/>
        <w:ind w:firstLine="708"/>
        <w:jc w:val="both"/>
        <w:rPr>
          <w:rFonts w:eastAsiaTheme="minorEastAsia"/>
          <w:lang w:val="kk-KZ" w:eastAsia="ru-RU"/>
        </w:rPr>
      </w:pPr>
      <w:r w:rsidRPr="00584751">
        <w:rPr>
          <w:lang w:val="kk-KZ"/>
        </w:rPr>
        <w:t xml:space="preserve">Құжаттар электронды түрде </w:t>
      </w:r>
      <w:r w:rsidRPr="00F90706">
        <w:rPr>
          <w:rFonts w:ascii="KZ Times New Roman" w:hAnsi="KZ Times New Roman"/>
          <w:b/>
          <w:lang w:val="kk-KZ"/>
        </w:rPr>
        <w:t>«</w:t>
      </w:r>
      <w:r w:rsidRPr="00F90706">
        <w:rPr>
          <w:rFonts w:ascii="KZ Times New Roman" w:hAnsi="KZ Times New Roman"/>
          <w:b/>
          <w:bCs/>
          <w:lang w:val="kk-KZ"/>
        </w:rPr>
        <w:t xml:space="preserve">Қазақстан Республикасы Қаржы министрлігінің Мемлекеттік кірістер комитеті </w:t>
      </w:r>
      <w:r w:rsidR="00C02933">
        <w:rPr>
          <w:rFonts w:ascii="KZ Times New Roman" w:hAnsi="KZ Times New Roman"/>
          <w:b/>
          <w:bCs/>
          <w:lang w:val="kk-KZ"/>
        </w:rPr>
        <w:t xml:space="preserve">Түркістан </w:t>
      </w:r>
      <w:r w:rsidRPr="00F90706">
        <w:rPr>
          <w:rFonts w:ascii="KZ Times New Roman" w:hAnsi="KZ Times New Roman"/>
          <w:b/>
          <w:bCs/>
          <w:lang w:val="kk-KZ"/>
        </w:rPr>
        <w:t xml:space="preserve">облысы бойынша Мемлекеттік кірістер департаментінің </w:t>
      </w:r>
      <w:r w:rsidR="00C02933">
        <w:rPr>
          <w:rFonts w:ascii="KZ Times New Roman" w:hAnsi="KZ Times New Roman"/>
          <w:b/>
          <w:bCs/>
          <w:lang w:val="kk-KZ"/>
        </w:rPr>
        <w:t xml:space="preserve">Созақ </w:t>
      </w:r>
      <w:r w:rsidRPr="00B00AEF">
        <w:rPr>
          <w:b/>
          <w:lang w:val="kk-KZ"/>
        </w:rPr>
        <w:t>ауданы</w:t>
      </w:r>
      <w:r w:rsidRPr="00F90706">
        <w:rPr>
          <w:rFonts w:ascii="KZ Times New Roman" w:hAnsi="KZ Times New Roman"/>
          <w:b/>
          <w:bCs/>
          <w:lang w:val="kk-KZ"/>
        </w:rPr>
        <w:t xml:space="preserve"> бойынша Мемлекеттік кірістер басқармасы</w:t>
      </w:r>
      <w:r>
        <w:rPr>
          <w:rFonts w:ascii="KZ Times New Roman" w:hAnsi="KZ Times New Roman"/>
          <w:b/>
          <w:bCs/>
          <w:lang w:val="kk-KZ"/>
        </w:rPr>
        <w:t>»</w:t>
      </w:r>
      <w:r w:rsidRPr="00F90706">
        <w:rPr>
          <w:rFonts w:ascii="KZ Times New Roman" w:hAnsi="KZ Times New Roman"/>
          <w:b/>
          <w:bCs/>
          <w:lang w:val="kk-KZ"/>
        </w:rPr>
        <w:t xml:space="preserve"> РММ</w:t>
      </w:r>
      <w:r>
        <w:rPr>
          <w:rFonts w:ascii="KZ Times New Roman" w:hAnsi="KZ Times New Roman"/>
          <w:b/>
          <w:bCs/>
          <w:lang w:val="kk-KZ"/>
        </w:rPr>
        <w:t xml:space="preserve">-де </w:t>
      </w:r>
      <w:r w:rsidRPr="00CF6951">
        <w:rPr>
          <w:rFonts w:eastAsiaTheme="minorEastAsia"/>
          <w:lang w:val="kk-KZ" w:eastAsia="en-US"/>
        </w:rPr>
        <w:t xml:space="preserve">электрондық пошта мекенжайына электронды түрде берілген жағдайда құжаттардың түпнұсқалары немесе нотариалдық куәландырылған көшiрмелерi  әңгімелесу басталғанға дейін </w:t>
      </w:r>
      <w:r w:rsidRPr="00CF6951">
        <w:rPr>
          <w:rFonts w:eastAsiaTheme="minorEastAsia"/>
          <w:b/>
          <w:lang w:val="kk-KZ" w:eastAsia="en-US"/>
        </w:rPr>
        <w:t>бір сағаттан кешіктірілмей</w:t>
      </w:r>
      <w:r w:rsidRPr="00CF6951">
        <w:rPr>
          <w:rFonts w:eastAsiaTheme="minorEastAsia"/>
          <w:lang w:val="kk-KZ" w:eastAsia="en-US"/>
        </w:rPr>
        <w:t xml:space="preserve"> беріледі</w:t>
      </w:r>
      <w:r w:rsidRPr="00CF6951">
        <w:rPr>
          <w:color w:val="000000"/>
          <w:lang w:val="kk-KZ" w:eastAsia="ru-RU"/>
        </w:rPr>
        <w:t xml:space="preserve">. </w:t>
      </w:r>
    </w:p>
    <w:p w:rsidR="00CC6608" w:rsidRPr="00584751" w:rsidRDefault="00CC6608" w:rsidP="00CC6608">
      <w:pPr>
        <w:autoSpaceDE w:val="0"/>
        <w:autoSpaceDN w:val="0"/>
        <w:adjustRightInd w:val="0"/>
        <w:ind w:firstLine="708"/>
        <w:jc w:val="both"/>
        <w:rPr>
          <w:lang w:val="kk-KZ"/>
        </w:rPr>
      </w:pPr>
      <w:r w:rsidRPr="00584751">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07BA1" w:rsidRDefault="00CC6608" w:rsidP="00CC6608">
      <w:pPr>
        <w:autoSpaceDE w:val="0"/>
        <w:autoSpaceDN w:val="0"/>
        <w:adjustRightInd w:val="0"/>
        <w:spacing w:line="324" w:lineRule="exact"/>
        <w:ind w:firstLine="702"/>
        <w:jc w:val="both"/>
        <w:rPr>
          <w:noProof/>
          <w:lang w:val="kk-KZ"/>
        </w:rPr>
      </w:pPr>
      <w:r w:rsidRPr="00584751">
        <w:rPr>
          <w:noProof/>
          <w:lang w:val="kk-KZ"/>
        </w:rPr>
        <w:lastRenderedPageBreak/>
        <w:t xml:space="preserve">Әңгімелесуге жіберілген кандидаттар оны кандидаттарды әңгімелесуге жіберу </w:t>
      </w:r>
      <w:r w:rsidRPr="00584751">
        <w:rPr>
          <w:lang w:val="kk-KZ"/>
        </w:rPr>
        <w:t xml:space="preserve">туралы </w:t>
      </w:r>
      <w:r w:rsidRPr="00584751">
        <w:rPr>
          <w:noProof/>
          <w:lang w:val="kk-KZ"/>
        </w:rPr>
        <w:t xml:space="preserve">хабардар ету күнінен </w:t>
      </w:r>
      <w:r w:rsidRPr="00584751">
        <w:rPr>
          <w:lang w:val="kk-KZ"/>
        </w:rPr>
        <w:t>бастап үш</w:t>
      </w:r>
      <w:r>
        <w:rPr>
          <w:lang w:val="kk-KZ"/>
        </w:rPr>
        <w:t xml:space="preserve"> </w:t>
      </w:r>
      <w:r w:rsidRPr="00584751">
        <w:rPr>
          <w:noProof/>
          <w:lang w:val="kk-KZ"/>
        </w:rPr>
        <w:t xml:space="preserve">жұмыс күн ішінде </w:t>
      </w:r>
      <w:r w:rsidRPr="00F90706">
        <w:rPr>
          <w:rFonts w:ascii="KZ Times New Roman" w:hAnsi="KZ Times New Roman"/>
          <w:b/>
          <w:lang w:val="kk-KZ"/>
        </w:rPr>
        <w:t>«</w:t>
      </w:r>
      <w:r w:rsidRPr="00F90706">
        <w:rPr>
          <w:rFonts w:ascii="KZ Times New Roman" w:hAnsi="KZ Times New Roman"/>
          <w:b/>
          <w:bCs/>
          <w:lang w:val="kk-KZ"/>
        </w:rPr>
        <w:t xml:space="preserve">Қазақстан Республикасы Қаржы министрлігінің Мемлекеттік кірістер комитеті </w:t>
      </w:r>
      <w:r w:rsidR="00B003E3">
        <w:rPr>
          <w:rFonts w:ascii="KZ Times New Roman" w:hAnsi="KZ Times New Roman"/>
          <w:b/>
          <w:bCs/>
          <w:lang w:val="kk-KZ"/>
        </w:rPr>
        <w:t xml:space="preserve">Түркістан </w:t>
      </w:r>
      <w:r w:rsidRPr="00F90706">
        <w:rPr>
          <w:rFonts w:ascii="KZ Times New Roman" w:hAnsi="KZ Times New Roman"/>
          <w:b/>
          <w:bCs/>
          <w:lang w:val="kk-KZ"/>
        </w:rPr>
        <w:t xml:space="preserve">облысы бойынша Мемлекеттік кірістер департаментінің </w:t>
      </w:r>
      <w:r w:rsidR="00B003E3">
        <w:rPr>
          <w:rFonts w:ascii="KZ Times New Roman" w:hAnsi="KZ Times New Roman"/>
          <w:b/>
          <w:bCs/>
          <w:lang w:val="kk-KZ"/>
        </w:rPr>
        <w:t xml:space="preserve">Созақ </w:t>
      </w:r>
      <w:r w:rsidRPr="00B00AEF">
        <w:rPr>
          <w:b/>
          <w:lang w:val="kk-KZ"/>
        </w:rPr>
        <w:t>ауданы</w:t>
      </w:r>
      <w:r w:rsidRPr="00F90706">
        <w:rPr>
          <w:rFonts w:ascii="KZ Times New Roman" w:hAnsi="KZ Times New Roman"/>
          <w:b/>
          <w:bCs/>
          <w:lang w:val="kk-KZ"/>
        </w:rPr>
        <w:t xml:space="preserve"> бойынша Мемлекеттік кірістер басқармасы</w:t>
      </w:r>
      <w:r>
        <w:rPr>
          <w:rFonts w:ascii="KZ Times New Roman" w:hAnsi="KZ Times New Roman"/>
          <w:b/>
          <w:bCs/>
          <w:lang w:val="kk-KZ"/>
        </w:rPr>
        <w:t>»</w:t>
      </w:r>
      <w:r w:rsidRPr="00F90706">
        <w:rPr>
          <w:rFonts w:ascii="KZ Times New Roman" w:hAnsi="KZ Times New Roman"/>
          <w:b/>
          <w:bCs/>
          <w:lang w:val="kk-KZ"/>
        </w:rPr>
        <w:t xml:space="preserve"> РММ</w:t>
      </w:r>
      <w:r>
        <w:rPr>
          <w:rFonts w:ascii="KZ Times New Roman" w:hAnsi="KZ Times New Roman"/>
          <w:b/>
          <w:bCs/>
          <w:lang w:val="kk-KZ"/>
        </w:rPr>
        <w:t>-де</w:t>
      </w:r>
      <w:r w:rsidR="009C25C1">
        <w:rPr>
          <w:rFonts w:ascii="KZ Times New Roman" w:hAnsi="KZ Times New Roman"/>
          <w:b/>
          <w:bCs/>
          <w:lang w:val="kk-KZ"/>
        </w:rPr>
        <w:t xml:space="preserve"> Түркістан облысы,</w:t>
      </w:r>
      <w:r>
        <w:rPr>
          <w:rFonts w:ascii="KZ Times New Roman" w:hAnsi="KZ Times New Roman"/>
          <w:b/>
          <w:bCs/>
          <w:lang w:val="kk-KZ"/>
        </w:rPr>
        <w:t xml:space="preserve"> </w:t>
      </w:r>
      <w:r w:rsidR="00B003E3">
        <w:rPr>
          <w:rFonts w:ascii="KZ Times New Roman" w:hAnsi="KZ Times New Roman"/>
          <w:b/>
          <w:bCs/>
          <w:lang w:val="kk-KZ"/>
        </w:rPr>
        <w:t xml:space="preserve">Созақ </w:t>
      </w:r>
      <w:r>
        <w:rPr>
          <w:b/>
          <w:bCs/>
          <w:noProof/>
          <w:lang w:val="kk-KZ"/>
        </w:rPr>
        <w:t>ауданы</w:t>
      </w:r>
      <w:r w:rsidR="009C25C1">
        <w:rPr>
          <w:b/>
          <w:bCs/>
          <w:noProof/>
          <w:lang w:val="kk-KZ"/>
        </w:rPr>
        <w:t>,</w:t>
      </w:r>
      <w:r>
        <w:rPr>
          <w:b/>
          <w:bCs/>
          <w:noProof/>
          <w:lang w:val="kk-KZ"/>
        </w:rPr>
        <w:t xml:space="preserve"> </w:t>
      </w:r>
      <w:r w:rsidR="00B003E3">
        <w:rPr>
          <w:b/>
          <w:bCs/>
          <w:noProof/>
          <w:lang w:val="kk-KZ"/>
        </w:rPr>
        <w:t xml:space="preserve">Жібек жолы </w:t>
      </w:r>
      <w:r>
        <w:rPr>
          <w:b/>
          <w:bCs/>
          <w:noProof/>
          <w:lang w:val="kk-KZ"/>
        </w:rPr>
        <w:t xml:space="preserve">көшесі </w:t>
      </w:r>
      <w:r w:rsidR="00B003E3">
        <w:rPr>
          <w:b/>
          <w:bCs/>
          <w:noProof/>
          <w:lang w:val="kk-KZ"/>
        </w:rPr>
        <w:t>22/7</w:t>
      </w:r>
      <w:r w:rsidR="009C25C1">
        <w:rPr>
          <w:b/>
          <w:bCs/>
          <w:noProof/>
          <w:lang w:val="kk-KZ"/>
        </w:rPr>
        <w:t xml:space="preserve"> үй</w:t>
      </w:r>
      <w:r w:rsidRPr="002D1AE6">
        <w:rPr>
          <w:b/>
          <w:bCs/>
          <w:noProof/>
          <w:lang w:val="kk-KZ"/>
        </w:rPr>
        <w:t xml:space="preserve"> мекен-жайында </w:t>
      </w:r>
      <w:r w:rsidRPr="00584751">
        <w:rPr>
          <w:noProof/>
          <w:lang w:val="kk-KZ"/>
        </w:rPr>
        <w:t xml:space="preserve">өтеді. </w:t>
      </w:r>
    </w:p>
    <w:p w:rsidR="00CC6608" w:rsidRDefault="00CC6608" w:rsidP="00CC6608">
      <w:pPr>
        <w:autoSpaceDE w:val="0"/>
        <w:autoSpaceDN w:val="0"/>
        <w:adjustRightInd w:val="0"/>
        <w:spacing w:line="324" w:lineRule="exact"/>
        <w:ind w:firstLine="702"/>
        <w:jc w:val="both"/>
        <w:rPr>
          <w:noProof/>
          <w:lang w:val="kk-KZ"/>
        </w:rPr>
      </w:pPr>
      <w:r w:rsidRPr="00584751">
        <w:rPr>
          <w:lang w:val="kk-KZ"/>
        </w:rPr>
        <w:t>Конкурс комиссиясы жұмысының ашықтылығы мен объективтілігін қамтамасыз ету үшін оның отырысына байқаушылар шақырылады</w:t>
      </w:r>
      <w:r w:rsidRPr="00584751">
        <w:rPr>
          <w:noProof/>
          <w:lang w:val="kk-KZ"/>
        </w:rPr>
        <w:t xml:space="preserve">, сонымен қатар, </w:t>
      </w:r>
      <w:r w:rsidRPr="002916B9">
        <w:rPr>
          <w:lang w:val="kk-KZ"/>
        </w:rPr>
        <w:t>тар шеңберде мамандырылған лауазымдарға конкурсты өткізген жағдайда</w:t>
      </w:r>
      <w:r w:rsidRPr="00584751">
        <w:rPr>
          <w:lang w:val="kk-KZ"/>
        </w:rPr>
        <w:t>мемлекеттік орган басшысының келісімі бойынша конкурс комиссиясының отырысына сарапшылар шақырылады.</w:t>
      </w:r>
    </w:p>
    <w:p w:rsidR="00CC6608" w:rsidRDefault="00CC6608" w:rsidP="00CC6608">
      <w:pPr>
        <w:autoSpaceDE w:val="0"/>
        <w:autoSpaceDN w:val="0"/>
        <w:adjustRightInd w:val="0"/>
        <w:spacing w:line="324" w:lineRule="exact"/>
        <w:ind w:firstLine="702"/>
        <w:jc w:val="both"/>
        <w:rPr>
          <w:b/>
          <w:lang w:val="kk-KZ"/>
        </w:rPr>
      </w:pPr>
      <w:r w:rsidRPr="00584751">
        <w:rPr>
          <w:lang w:val="kk-KZ"/>
        </w:rPr>
        <w:t xml:space="preserve">Конкурс комиссиясының отырысына байқаушылар ретінде ҚазақстанРеспубликасы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CA1B86">
        <w:rPr>
          <w:lang w:val="kk-KZ"/>
        </w:rPr>
        <w:t>мемлекеттік қызмет істері жөніндегі уәкілетті органның  қызметкерлері қатыса алады</w:t>
      </w:r>
      <w:r w:rsidRPr="00584751">
        <w:rPr>
          <w:b/>
          <w:lang w:val="kk-KZ"/>
        </w:rPr>
        <w:t>.</w:t>
      </w:r>
    </w:p>
    <w:p w:rsidR="00CC6608" w:rsidRDefault="00CC6608" w:rsidP="00CC6608">
      <w:pPr>
        <w:autoSpaceDE w:val="0"/>
        <w:autoSpaceDN w:val="0"/>
        <w:adjustRightInd w:val="0"/>
        <w:spacing w:line="324" w:lineRule="exact"/>
        <w:ind w:firstLine="702"/>
        <w:jc w:val="both"/>
        <w:rPr>
          <w:lang w:val="kk-KZ"/>
        </w:rPr>
      </w:pPr>
      <w:r w:rsidRPr="00584751">
        <w:rPr>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C6608" w:rsidRDefault="00CC6608" w:rsidP="00B07BA1">
      <w:pPr>
        <w:autoSpaceDE w:val="0"/>
        <w:autoSpaceDN w:val="0"/>
        <w:adjustRightInd w:val="0"/>
        <w:spacing w:line="324" w:lineRule="exact"/>
        <w:ind w:firstLine="702"/>
        <w:jc w:val="both"/>
        <w:rPr>
          <w:color w:val="000000" w:themeColor="text1"/>
          <w:lang w:val="kk-KZ"/>
        </w:rPr>
      </w:pPr>
      <w:r w:rsidRPr="00584751">
        <w:rPr>
          <w:lang w:val="kk-KZ"/>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C5291A" w:rsidRDefault="00C5291A" w:rsidP="00C5291A">
      <w:pPr>
        <w:ind w:firstLine="709"/>
        <w:jc w:val="both"/>
        <w:rPr>
          <w:b/>
          <w:i/>
          <w:lang w:val="kk-KZ"/>
        </w:rPr>
      </w:pPr>
      <w:r>
        <w:rPr>
          <w:b/>
          <w:lang w:val="kk-KZ"/>
        </w:rPr>
        <w:t xml:space="preserve">Құжаттарды қабылдау </w:t>
      </w:r>
      <w:r w:rsidR="00B07BA1" w:rsidRPr="00F90706">
        <w:rPr>
          <w:rFonts w:ascii="KZ Times New Roman" w:hAnsi="KZ Times New Roman"/>
          <w:b/>
          <w:bCs/>
          <w:lang w:val="kk-KZ"/>
        </w:rPr>
        <w:t xml:space="preserve"> </w:t>
      </w:r>
      <w:r w:rsidR="00B07BA1">
        <w:rPr>
          <w:rFonts w:ascii="KZ Times New Roman" w:hAnsi="KZ Times New Roman"/>
          <w:b/>
          <w:bCs/>
          <w:lang w:val="kk-KZ"/>
        </w:rPr>
        <w:t xml:space="preserve">Түркістан </w:t>
      </w:r>
      <w:r w:rsidR="00B07BA1" w:rsidRPr="00F90706">
        <w:rPr>
          <w:rFonts w:ascii="KZ Times New Roman" w:hAnsi="KZ Times New Roman"/>
          <w:b/>
          <w:bCs/>
          <w:lang w:val="kk-KZ"/>
        </w:rPr>
        <w:t xml:space="preserve">облысы бойынша Мемлекеттік кірістер департаментінің </w:t>
      </w:r>
      <w:r w:rsidR="00B07BA1">
        <w:rPr>
          <w:rFonts w:ascii="KZ Times New Roman" w:hAnsi="KZ Times New Roman"/>
          <w:b/>
          <w:bCs/>
          <w:lang w:val="kk-KZ"/>
        </w:rPr>
        <w:t xml:space="preserve">Созақ </w:t>
      </w:r>
      <w:r w:rsidR="00B07BA1" w:rsidRPr="00B00AEF">
        <w:rPr>
          <w:b/>
          <w:lang w:val="kk-KZ"/>
        </w:rPr>
        <w:t>ауданы</w:t>
      </w:r>
      <w:r w:rsidR="00B07BA1" w:rsidRPr="00F90706">
        <w:rPr>
          <w:rFonts w:ascii="KZ Times New Roman" w:hAnsi="KZ Times New Roman"/>
          <w:b/>
          <w:bCs/>
          <w:lang w:val="kk-KZ"/>
        </w:rPr>
        <w:t xml:space="preserve"> бойынша Мемлекеттік кірістер басқармасы</w:t>
      </w:r>
      <w:r w:rsidR="00B07BA1">
        <w:rPr>
          <w:rFonts w:ascii="KZ Times New Roman" w:hAnsi="KZ Times New Roman"/>
          <w:b/>
          <w:bCs/>
          <w:lang w:val="kk-KZ"/>
        </w:rPr>
        <w:t>»</w:t>
      </w:r>
      <w:r w:rsidR="00B07BA1" w:rsidRPr="00F90706">
        <w:rPr>
          <w:rFonts w:ascii="KZ Times New Roman" w:hAnsi="KZ Times New Roman"/>
          <w:b/>
          <w:bCs/>
          <w:lang w:val="kk-KZ"/>
        </w:rPr>
        <w:t xml:space="preserve"> РММ</w:t>
      </w:r>
      <w:r w:rsidR="00B07BA1">
        <w:rPr>
          <w:rFonts w:ascii="KZ Times New Roman" w:hAnsi="KZ Times New Roman"/>
          <w:b/>
          <w:bCs/>
          <w:lang w:val="kk-KZ"/>
        </w:rPr>
        <w:t xml:space="preserve">-де Түркістан облысы, Созақ </w:t>
      </w:r>
      <w:r w:rsidR="00B07BA1">
        <w:rPr>
          <w:b/>
          <w:bCs/>
          <w:noProof/>
          <w:lang w:val="kk-KZ"/>
        </w:rPr>
        <w:t>ауданы, Жібек жолы көшесі 22/7 үй</w:t>
      </w:r>
      <w:r w:rsidR="00B07BA1" w:rsidRPr="002D1AE6">
        <w:rPr>
          <w:b/>
          <w:bCs/>
          <w:noProof/>
          <w:lang w:val="kk-KZ"/>
        </w:rPr>
        <w:t xml:space="preserve"> мекен-жайында </w:t>
      </w:r>
      <w:r>
        <w:rPr>
          <w:b/>
          <w:lang w:val="kk-KZ"/>
        </w:rPr>
        <w:t>жүзеге асырылады.</w:t>
      </w:r>
    </w:p>
    <w:p w:rsidR="00CC6608" w:rsidRDefault="00CC6608" w:rsidP="00C5291A">
      <w:pPr>
        <w:autoSpaceDE w:val="0"/>
        <w:autoSpaceDN w:val="0"/>
        <w:adjustRightInd w:val="0"/>
        <w:spacing w:line="324" w:lineRule="exact"/>
        <w:ind w:firstLine="702"/>
        <w:jc w:val="both"/>
        <w:rPr>
          <w:sz w:val="28"/>
          <w:szCs w:val="28"/>
          <w:lang w:val="kk-KZ"/>
        </w:rPr>
      </w:pPr>
    </w:p>
    <w:p w:rsidR="00CC6608" w:rsidRDefault="00CC6608" w:rsidP="00CC6608">
      <w:pPr>
        <w:pStyle w:val="a5"/>
        <w:spacing w:before="0" w:after="0"/>
        <w:jc w:val="right"/>
        <w:rPr>
          <w:sz w:val="28"/>
          <w:szCs w:val="28"/>
          <w:lang w:val="kk-KZ"/>
        </w:rPr>
      </w:pPr>
    </w:p>
    <w:p w:rsidR="00CC6608" w:rsidRDefault="00CC6608" w:rsidP="00CC6608">
      <w:pPr>
        <w:pStyle w:val="a5"/>
        <w:spacing w:before="0" w:after="0"/>
        <w:jc w:val="right"/>
        <w:rPr>
          <w:sz w:val="28"/>
          <w:szCs w:val="28"/>
          <w:lang w:val="kk-KZ"/>
        </w:rPr>
      </w:pPr>
    </w:p>
    <w:p w:rsidR="00CC6608" w:rsidRDefault="00CC6608" w:rsidP="00CC6608">
      <w:pPr>
        <w:pStyle w:val="a5"/>
        <w:spacing w:before="0" w:after="0"/>
        <w:jc w:val="right"/>
        <w:rPr>
          <w:sz w:val="28"/>
          <w:szCs w:val="28"/>
          <w:lang w:val="kk-KZ"/>
        </w:rPr>
      </w:pPr>
    </w:p>
    <w:p w:rsidR="00CC6608" w:rsidRDefault="00CC6608" w:rsidP="00CC6608">
      <w:pPr>
        <w:pStyle w:val="a5"/>
        <w:spacing w:before="0" w:after="0"/>
        <w:jc w:val="right"/>
        <w:rPr>
          <w:sz w:val="28"/>
          <w:szCs w:val="28"/>
          <w:lang w:val="kk-KZ"/>
        </w:rPr>
      </w:pPr>
    </w:p>
    <w:p w:rsidR="00CC6608" w:rsidRDefault="00CC6608" w:rsidP="00CC6608">
      <w:pPr>
        <w:pStyle w:val="a5"/>
        <w:spacing w:before="0" w:after="0"/>
        <w:jc w:val="right"/>
        <w:rPr>
          <w:sz w:val="28"/>
          <w:szCs w:val="28"/>
          <w:lang w:val="kk-KZ"/>
        </w:rPr>
      </w:pPr>
    </w:p>
    <w:p w:rsidR="00CC6608" w:rsidRPr="00F1150C" w:rsidRDefault="00CC6608" w:rsidP="00CC6608">
      <w:pPr>
        <w:pStyle w:val="a5"/>
        <w:spacing w:before="0" w:after="0"/>
        <w:jc w:val="right"/>
        <w:rPr>
          <w:sz w:val="28"/>
          <w:szCs w:val="28"/>
          <w:lang w:val="kk-KZ"/>
        </w:rPr>
      </w:pPr>
    </w:p>
    <w:p w:rsidR="001079D1" w:rsidRPr="00F1150C" w:rsidRDefault="001079D1" w:rsidP="00CC6608">
      <w:pPr>
        <w:pStyle w:val="a5"/>
        <w:spacing w:before="0" w:after="0"/>
        <w:jc w:val="right"/>
        <w:rPr>
          <w:sz w:val="28"/>
          <w:szCs w:val="28"/>
          <w:lang w:val="kk-KZ"/>
        </w:rPr>
      </w:pPr>
    </w:p>
    <w:p w:rsidR="001079D1" w:rsidRPr="00F1150C" w:rsidRDefault="001079D1" w:rsidP="00CC6608">
      <w:pPr>
        <w:pStyle w:val="a5"/>
        <w:spacing w:before="0" w:after="0"/>
        <w:jc w:val="right"/>
        <w:rPr>
          <w:sz w:val="28"/>
          <w:szCs w:val="28"/>
          <w:lang w:val="kk-KZ"/>
        </w:rPr>
      </w:pPr>
    </w:p>
    <w:p w:rsidR="001079D1" w:rsidRPr="00F1150C" w:rsidRDefault="001079D1" w:rsidP="00CC6608">
      <w:pPr>
        <w:pStyle w:val="a5"/>
        <w:spacing w:before="0" w:after="0"/>
        <w:jc w:val="right"/>
        <w:rPr>
          <w:sz w:val="28"/>
          <w:szCs w:val="28"/>
          <w:lang w:val="kk-KZ"/>
        </w:rPr>
      </w:pPr>
    </w:p>
    <w:p w:rsidR="001079D1" w:rsidRPr="00F1150C" w:rsidRDefault="001079D1" w:rsidP="00CC6608">
      <w:pPr>
        <w:pStyle w:val="a5"/>
        <w:spacing w:before="0" w:after="0"/>
        <w:jc w:val="right"/>
        <w:rPr>
          <w:sz w:val="28"/>
          <w:szCs w:val="28"/>
          <w:lang w:val="kk-KZ"/>
        </w:rPr>
      </w:pPr>
    </w:p>
    <w:p w:rsidR="001079D1" w:rsidRPr="00F1150C" w:rsidRDefault="001079D1" w:rsidP="00CC6608">
      <w:pPr>
        <w:pStyle w:val="a5"/>
        <w:spacing w:before="0" w:after="0"/>
        <w:jc w:val="right"/>
        <w:rPr>
          <w:sz w:val="28"/>
          <w:szCs w:val="28"/>
          <w:lang w:val="kk-KZ"/>
        </w:rPr>
      </w:pPr>
    </w:p>
    <w:p w:rsidR="001079D1" w:rsidRPr="00F1150C" w:rsidRDefault="001079D1" w:rsidP="00CC6608">
      <w:pPr>
        <w:pStyle w:val="a5"/>
        <w:spacing w:before="0" w:after="0"/>
        <w:jc w:val="right"/>
        <w:rPr>
          <w:sz w:val="28"/>
          <w:szCs w:val="28"/>
          <w:lang w:val="kk-KZ"/>
        </w:rPr>
      </w:pPr>
    </w:p>
    <w:p w:rsidR="001079D1" w:rsidRPr="00F1150C" w:rsidRDefault="001079D1" w:rsidP="00CC6608">
      <w:pPr>
        <w:pStyle w:val="a5"/>
        <w:spacing w:before="0" w:after="0"/>
        <w:jc w:val="right"/>
        <w:rPr>
          <w:sz w:val="28"/>
          <w:szCs w:val="28"/>
          <w:lang w:val="kk-KZ"/>
        </w:rPr>
      </w:pPr>
    </w:p>
    <w:p w:rsidR="001079D1" w:rsidRPr="00F1150C" w:rsidRDefault="001079D1" w:rsidP="00CC6608">
      <w:pPr>
        <w:pStyle w:val="a5"/>
        <w:spacing w:before="0" w:after="0"/>
        <w:jc w:val="right"/>
        <w:rPr>
          <w:sz w:val="28"/>
          <w:szCs w:val="28"/>
          <w:lang w:val="kk-KZ"/>
        </w:rPr>
      </w:pPr>
    </w:p>
    <w:p w:rsidR="001079D1" w:rsidRPr="00F1150C" w:rsidRDefault="001079D1" w:rsidP="00CC6608">
      <w:pPr>
        <w:pStyle w:val="a5"/>
        <w:spacing w:before="0" w:after="0"/>
        <w:jc w:val="right"/>
        <w:rPr>
          <w:sz w:val="28"/>
          <w:szCs w:val="28"/>
          <w:lang w:val="kk-KZ"/>
        </w:rPr>
      </w:pPr>
    </w:p>
    <w:p w:rsidR="001079D1" w:rsidRPr="00AE0C6B" w:rsidRDefault="001079D1" w:rsidP="00CC6608">
      <w:pPr>
        <w:pStyle w:val="a5"/>
        <w:spacing w:before="0" w:after="0"/>
        <w:jc w:val="right"/>
        <w:rPr>
          <w:sz w:val="28"/>
          <w:szCs w:val="28"/>
          <w:lang w:val="kk-KZ"/>
        </w:rPr>
      </w:pPr>
    </w:p>
    <w:p w:rsidR="00AE0C6B" w:rsidRPr="00252336" w:rsidRDefault="00AE0C6B" w:rsidP="00CC6608">
      <w:pPr>
        <w:pStyle w:val="a5"/>
        <w:spacing w:before="0" w:after="0"/>
        <w:jc w:val="right"/>
        <w:rPr>
          <w:sz w:val="28"/>
          <w:szCs w:val="28"/>
          <w:lang w:val="kk-KZ"/>
        </w:rPr>
      </w:pPr>
    </w:p>
    <w:p w:rsidR="00AE0C6B" w:rsidRPr="00252336" w:rsidRDefault="00AE0C6B" w:rsidP="00CC6608">
      <w:pPr>
        <w:pStyle w:val="a5"/>
        <w:spacing w:before="0" w:after="0"/>
        <w:jc w:val="right"/>
        <w:rPr>
          <w:sz w:val="28"/>
          <w:szCs w:val="28"/>
          <w:lang w:val="kk-KZ"/>
        </w:rPr>
      </w:pPr>
    </w:p>
    <w:p w:rsidR="00CC6608" w:rsidRDefault="00CC6608" w:rsidP="00CC6608">
      <w:pPr>
        <w:pStyle w:val="a5"/>
        <w:spacing w:before="0" w:after="0"/>
        <w:jc w:val="right"/>
        <w:rPr>
          <w:sz w:val="28"/>
          <w:szCs w:val="28"/>
          <w:lang w:val="kk-KZ"/>
        </w:rPr>
      </w:pPr>
    </w:p>
    <w:p w:rsidR="001079D1" w:rsidRPr="001079D1" w:rsidRDefault="001079D1" w:rsidP="001079D1">
      <w:pPr>
        <w:suppressAutoHyphens w:val="0"/>
        <w:spacing w:after="200" w:line="276" w:lineRule="auto"/>
        <w:rPr>
          <w:rFonts w:asciiTheme="minorHAnsi" w:eastAsiaTheme="minorHAnsi" w:hAnsiTheme="minorHAnsi" w:cstheme="minorBidi"/>
          <w:lang w:val="kk-KZ" w:eastAsia="en-US"/>
        </w:rPr>
      </w:pPr>
    </w:p>
    <w:p w:rsidR="001079D1" w:rsidRPr="001079D1" w:rsidRDefault="001079D1" w:rsidP="001079D1">
      <w:pPr>
        <w:widowControl w:val="0"/>
        <w:suppressAutoHyphens w:val="0"/>
        <w:jc w:val="right"/>
        <w:rPr>
          <w:lang w:val="kk-KZ" w:eastAsia="ru-RU"/>
        </w:rPr>
      </w:pPr>
      <w:r w:rsidRPr="001079D1">
        <w:rPr>
          <w:lang w:val="kk-KZ" w:eastAsia="ru-RU"/>
        </w:rPr>
        <w:t xml:space="preserve">«Б» корпусының мемлекеттік </w:t>
      </w:r>
    </w:p>
    <w:p w:rsidR="001079D1" w:rsidRPr="001079D1" w:rsidRDefault="001079D1" w:rsidP="001079D1">
      <w:pPr>
        <w:widowControl w:val="0"/>
        <w:suppressAutoHyphens w:val="0"/>
        <w:jc w:val="right"/>
        <w:rPr>
          <w:lang w:val="kk-KZ" w:eastAsia="ru-RU"/>
        </w:rPr>
      </w:pPr>
      <w:r w:rsidRPr="001079D1">
        <w:rPr>
          <w:lang w:val="kk-KZ" w:eastAsia="ru-RU"/>
        </w:rPr>
        <w:t xml:space="preserve">әкімшілік лауазымына </w:t>
      </w:r>
    </w:p>
    <w:p w:rsidR="001079D1" w:rsidRPr="001079D1" w:rsidRDefault="001079D1" w:rsidP="001079D1">
      <w:pPr>
        <w:widowControl w:val="0"/>
        <w:suppressAutoHyphens w:val="0"/>
        <w:jc w:val="right"/>
        <w:rPr>
          <w:lang w:val="kk-KZ" w:eastAsia="ru-RU"/>
        </w:rPr>
      </w:pPr>
      <w:r w:rsidRPr="001079D1">
        <w:rPr>
          <w:lang w:val="kk-KZ" w:eastAsia="ru-RU"/>
        </w:rPr>
        <w:t>орналасуға конкурс өткізу</w:t>
      </w:r>
    </w:p>
    <w:p w:rsidR="001079D1" w:rsidRPr="001079D1" w:rsidRDefault="001079D1" w:rsidP="001079D1">
      <w:pPr>
        <w:widowControl w:val="0"/>
        <w:suppressAutoHyphens w:val="0"/>
        <w:jc w:val="right"/>
        <w:rPr>
          <w:lang w:val="kk-KZ" w:eastAsia="ru-RU"/>
        </w:rPr>
      </w:pPr>
      <w:r w:rsidRPr="001079D1">
        <w:rPr>
          <w:lang w:val="kk-KZ" w:eastAsia="ru-RU"/>
        </w:rPr>
        <w:t xml:space="preserve"> қағидаларына </w:t>
      </w:r>
    </w:p>
    <w:p w:rsidR="001079D1" w:rsidRPr="001079D1" w:rsidRDefault="001079D1" w:rsidP="001079D1">
      <w:pPr>
        <w:widowControl w:val="0"/>
        <w:suppressAutoHyphens w:val="0"/>
        <w:jc w:val="right"/>
        <w:rPr>
          <w:lang w:val="kk-KZ" w:eastAsia="ru-RU"/>
        </w:rPr>
      </w:pPr>
      <w:r w:rsidRPr="001079D1">
        <w:rPr>
          <w:lang w:val="kk-KZ" w:eastAsia="ru-RU"/>
        </w:rPr>
        <w:t xml:space="preserve">2 - қосымша </w:t>
      </w:r>
    </w:p>
    <w:p w:rsidR="001079D1" w:rsidRPr="001079D1" w:rsidRDefault="001079D1" w:rsidP="001079D1">
      <w:pPr>
        <w:widowControl w:val="0"/>
        <w:suppressAutoHyphens w:val="0"/>
        <w:jc w:val="right"/>
        <w:rPr>
          <w:lang w:val="kk-KZ" w:eastAsia="ru-RU"/>
        </w:rPr>
      </w:pPr>
    </w:p>
    <w:p w:rsidR="001079D1" w:rsidRPr="001079D1" w:rsidRDefault="001079D1" w:rsidP="001079D1">
      <w:pPr>
        <w:widowControl w:val="0"/>
        <w:suppressAutoHyphens w:val="0"/>
        <w:jc w:val="both"/>
        <w:rPr>
          <w:lang w:val="kk-KZ" w:eastAsia="ru-RU"/>
        </w:rPr>
      </w:pPr>
      <w:r w:rsidRPr="001079D1">
        <w:rPr>
          <w:lang w:val="kk-KZ" w:eastAsia="ru-RU"/>
        </w:rPr>
        <w:t xml:space="preserve">                                                                                 ________________________</w:t>
      </w:r>
    </w:p>
    <w:p w:rsidR="001079D1" w:rsidRPr="001079D1" w:rsidRDefault="001079D1" w:rsidP="001079D1">
      <w:pPr>
        <w:widowControl w:val="0"/>
        <w:suppressAutoHyphens w:val="0"/>
        <w:jc w:val="both"/>
        <w:rPr>
          <w:lang w:val="kk-KZ" w:eastAsia="ru-RU"/>
        </w:rPr>
      </w:pPr>
    </w:p>
    <w:p w:rsidR="001079D1" w:rsidRPr="001079D1" w:rsidRDefault="001079D1" w:rsidP="001079D1">
      <w:pPr>
        <w:widowControl w:val="0"/>
        <w:suppressAutoHyphens w:val="0"/>
        <w:jc w:val="both"/>
        <w:rPr>
          <w:lang w:val="kk-KZ" w:eastAsia="ru-RU"/>
        </w:rPr>
      </w:pPr>
      <w:r w:rsidRPr="001079D1">
        <w:rPr>
          <w:lang w:val="kk-KZ" w:eastAsia="ru-RU"/>
        </w:rPr>
        <w:t xml:space="preserve">                                                                                 ________________________</w:t>
      </w:r>
    </w:p>
    <w:p w:rsidR="001079D1" w:rsidRPr="001079D1" w:rsidRDefault="001079D1" w:rsidP="001079D1">
      <w:pPr>
        <w:widowControl w:val="0"/>
        <w:suppressAutoHyphens w:val="0"/>
        <w:jc w:val="both"/>
        <w:rPr>
          <w:lang w:val="kk-KZ" w:eastAsia="ru-RU"/>
        </w:rPr>
      </w:pPr>
      <w:r w:rsidRPr="001079D1">
        <w:rPr>
          <w:lang w:val="kk-KZ" w:eastAsia="ru-RU"/>
        </w:rPr>
        <w:t xml:space="preserve">                                                                                                (мемлекеттік орган)</w:t>
      </w:r>
    </w:p>
    <w:p w:rsidR="001079D1" w:rsidRPr="001079D1" w:rsidRDefault="001079D1" w:rsidP="001079D1">
      <w:pPr>
        <w:widowControl w:val="0"/>
        <w:suppressAutoHyphens w:val="0"/>
        <w:jc w:val="center"/>
        <w:rPr>
          <w:lang w:val="kk-KZ" w:eastAsia="ru-RU"/>
        </w:rPr>
      </w:pPr>
      <w:r w:rsidRPr="001079D1">
        <w:rPr>
          <w:lang w:val="kk-KZ" w:eastAsia="ru-RU"/>
        </w:rPr>
        <w:t xml:space="preserve">                                                                                                  </w:t>
      </w:r>
    </w:p>
    <w:p w:rsidR="001079D1" w:rsidRPr="001079D1" w:rsidRDefault="001079D1" w:rsidP="001079D1">
      <w:pPr>
        <w:keepNext/>
        <w:widowControl w:val="0"/>
        <w:suppressAutoHyphens w:val="0"/>
        <w:jc w:val="center"/>
        <w:outlineLvl w:val="1"/>
        <w:rPr>
          <w:lang w:val="kk-KZ" w:eastAsia="ru-RU"/>
        </w:rPr>
      </w:pPr>
      <w:r w:rsidRPr="001079D1">
        <w:rPr>
          <w:lang w:val="kk-KZ" w:eastAsia="ru-RU"/>
        </w:rPr>
        <w:t>Өтініш</w:t>
      </w:r>
    </w:p>
    <w:p w:rsidR="001079D1" w:rsidRPr="001079D1" w:rsidRDefault="001079D1" w:rsidP="001079D1">
      <w:pPr>
        <w:keepNext/>
        <w:widowControl w:val="0"/>
        <w:suppressAutoHyphens w:val="0"/>
        <w:jc w:val="center"/>
        <w:outlineLvl w:val="1"/>
        <w:rPr>
          <w:lang w:val="kk-KZ" w:eastAsia="ru-RU"/>
        </w:rPr>
      </w:pPr>
    </w:p>
    <w:p w:rsidR="001079D1" w:rsidRPr="001079D1" w:rsidRDefault="001079D1" w:rsidP="001079D1">
      <w:pPr>
        <w:widowControl w:val="0"/>
        <w:suppressAutoHyphens w:val="0"/>
        <w:jc w:val="both"/>
        <w:rPr>
          <w:lang w:val="kk-KZ" w:eastAsia="ru-RU"/>
        </w:rPr>
      </w:pPr>
      <w:r w:rsidRPr="001079D1">
        <w:rPr>
          <w:lang w:val="kk-KZ" w:eastAsia="ru-RU"/>
        </w:rPr>
        <w:tab/>
        <w:t xml:space="preserve">Мені   ___________________________________________________________________________________________________________________________________________________________ ____бос мемлекеттік әкімшілік лауазымына  </w:t>
      </w:r>
    </w:p>
    <w:p w:rsidR="001079D1" w:rsidRPr="001079D1" w:rsidRDefault="001079D1" w:rsidP="001079D1">
      <w:pPr>
        <w:widowControl w:val="0"/>
        <w:suppressAutoHyphens w:val="0"/>
        <w:jc w:val="both"/>
        <w:rPr>
          <w:lang w:val="kk-KZ" w:eastAsia="ru-RU"/>
        </w:rPr>
      </w:pPr>
      <w:r w:rsidRPr="001079D1">
        <w:rPr>
          <w:lang w:val="kk-KZ" w:eastAsia="ru-RU"/>
        </w:rPr>
        <w:t>орналасу конкурсына қатысуға жіберуіңізді сұраймын.</w:t>
      </w:r>
    </w:p>
    <w:p w:rsidR="001079D1" w:rsidRPr="001079D1" w:rsidRDefault="001079D1" w:rsidP="001079D1">
      <w:pPr>
        <w:widowControl w:val="0"/>
        <w:suppressAutoHyphens w:val="0"/>
        <w:jc w:val="both"/>
        <w:rPr>
          <w:lang w:val="kk-KZ" w:eastAsia="ru-RU"/>
        </w:rPr>
      </w:pPr>
      <w:r w:rsidRPr="001079D1">
        <w:rPr>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079D1" w:rsidRPr="001079D1" w:rsidRDefault="001079D1" w:rsidP="001079D1">
      <w:pPr>
        <w:widowControl w:val="0"/>
        <w:suppressAutoHyphens w:val="0"/>
        <w:jc w:val="both"/>
        <w:rPr>
          <w:lang w:val="kk-KZ" w:eastAsia="ru-RU"/>
        </w:rPr>
      </w:pPr>
      <w:r w:rsidRPr="001079D1">
        <w:rPr>
          <w:lang w:val="kk-KZ" w:eastAsia="ru-RU"/>
        </w:rPr>
        <w:t xml:space="preserve">     Ұсынылып отырған құжаттарымның дәйектілігіне жауап беремін.</w:t>
      </w:r>
    </w:p>
    <w:p w:rsidR="001079D1" w:rsidRPr="001079D1" w:rsidRDefault="001079D1" w:rsidP="001079D1">
      <w:pPr>
        <w:widowControl w:val="0"/>
        <w:suppressAutoHyphens w:val="0"/>
        <w:jc w:val="both"/>
        <w:rPr>
          <w:lang w:val="kk-KZ" w:eastAsia="ru-RU"/>
        </w:rPr>
      </w:pPr>
      <w:r w:rsidRPr="001079D1">
        <w:rPr>
          <w:lang w:val="kk-KZ" w:eastAsia="ru-RU"/>
        </w:rPr>
        <w:tab/>
        <w:t>Қоса берілген  құжаттар:_____________________________________</w:t>
      </w:r>
    </w:p>
    <w:p w:rsidR="001079D1" w:rsidRPr="001079D1" w:rsidRDefault="001079D1" w:rsidP="001079D1">
      <w:pPr>
        <w:suppressAutoHyphens w:val="0"/>
        <w:jc w:val="both"/>
        <w:rPr>
          <w:lang w:val="kk-KZ" w:eastAsia="ru-RU"/>
        </w:rPr>
      </w:pPr>
      <w:r w:rsidRPr="001079D1">
        <w:rPr>
          <w:lang w:val="kk-KZ" w:eastAsia="ru-RU"/>
        </w:rPr>
        <w:t>_________________________________________________________________________________________________________________________________________________________________________________________________________Мекен жайы  және байланыс телефоны___________________________</w:t>
      </w:r>
    </w:p>
    <w:p w:rsidR="001079D1" w:rsidRPr="001079D1" w:rsidRDefault="001079D1" w:rsidP="001079D1">
      <w:pPr>
        <w:suppressAutoHyphens w:val="0"/>
        <w:jc w:val="both"/>
        <w:rPr>
          <w:lang w:val="kk-KZ" w:eastAsia="ru-RU"/>
        </w:rPr>
      </w:pPr>
      <w:r w:rsidRPr="001079D1">
        <w:rPr>
          <w:lang w:val="kk-KZ" w:eastAsia="ru-RU"/>
        </w:rPr>
        <w:t>____________________________________________________________________________________________________________________________________</w:t>
      </w:r>
    </w:p>
    <w:p w:rsidR="001079D1" w:rsidRPr="001079D1" w:rsidRDefault="001079D1" w:rsidP="001079D1">
      <w:pPr>
        <w:suppressAutoHyphens w:val="0"/>
        <w:jc w:val="both"/>
        <w:rPr>
          <w:lang w:val="kk-KZ" w:eastAsia="ru-RU"/>
        </w:rPr>
      </w:pPr>
    </w:p>
    <w:p w:rsidR="001079D1" w:rsidRPr="001079D1" w:rsidRDefault="001079D1" w:rsidP="001079D1">
      <w:pPr>
        <w:widowControl w:val="0"/>
        <w:suppressAutoHyphens w:val="0"/>
        <w:spacing w:before="100" w:beforeAutospacing="1" w:after="100" w:afterAutospacing="1"/>
        <w:ind w:firstLine="708"/>
        <w:jc w:val="both"/>
        <w:rPr>
          <w:lang w:val="kk-KZ" w:eastAsia="ru-RU"/>
        </w:rPr>
      </w:pPr>
      <w:r w:rsidRPr="001079D1">
        <w:rPr>
          <w:lang w:val="kk-KZ" w:eastAsia="ru-RU"/>
        </w:rPr>
        <w:t>__________ ___________________________________</w:t>
      </w:r>
      <w:r w:rsidRPr="001079D1">
        <w:rPr>
          <w:lang w:val="kk-KZ" w:eastAsia="ru-RU"/>
        </w:rPr>
        <w:br/>
        <w:t xml:space="preserve">  </w:t>
      </w:r>
      <w:r w:rsidRPr="001079D1">
        <w:rPr>
          <w:lang w:val="kk-KZ" w:eastAsia="ru-RU"/>
        </w:rPr>
        <w:tab/>
        <w:t xml:space="preserve">      (қолы)                                                  (А.Т.Ә.(болған жағдайда))</w:t>
      </w:r>
    </w:p>
    <w:p w:rsidR="001079D1" w:rsidRPr="001079D1" w:rsidRDefault="001079D1" w:rsidP="001079D1">
      <w:pPr>
        <w:widowControl w:val="0"/>
        <w:suppressAutoHyphens w:val="0"/>
        <w:spacing w:before="100" w:beforeAutospacing="1" w:after="100" w:afterAutospacing="1"/>
        <w:jc w:val="both"/>
        <w:rPr>
          <w:lang w:val="kk-KZ" w:eastAsia="ru-RU"/>
        </w:rPr>
      </w:pPr>
      <w:r w:rsidRPr="001079D1">
        <w:rPr>
          <w:lang w:val="kk-KZ" w:eastAsia="ru-RU"/>
        </w:rPr>
        <w:t xml:space="preserve"> «____»____________ 20_____ ж.</w:t>
      </w:r>
    </w:p>
    <w:p w:rsidR="001079D1" w:rsidRPr="001079D1" w:rsidRDefault="001079D1" w:rsidP="001079D1">
      <w:pPr>
        <w:widowControl w:val="0"/>
        <w:suppressAutoHyphens w:val="0"/>
        <w:spacing w:before="100" w:beforeAutospacing="1" w:after="100" w:afterAutospacing="1"/>
        <w:jc w:val="both"/>
        <w:rPr>
          <w:lang w:val="kk-KZ" w:eastAsia="ru-RU"/>
        </w:rPr>
      </w:pPr>
    </w:p>
    <w:p w:rsidR="001079D1" w:rsidRPr="001079D1" w:rsidRDefault="001079D1" w:rsidP="001079D1">
      <w:pPr>
        <w:suppressAutoHyphens w:val="0"/>
        <w:spacing w:after="200" w:line="276" w:lineRule="auto"/>
        <w:rPr>
          <w:rFonts w:asciiTheme="minorHAnsi" w:eastAsiaTheme="minorHAnsi" w:hAnsiTheme="minorHAnsi" w:cstheme="minorBidi"/>
          <w:lang w:val="kk-KZ" w:eastAsia="en-US"/>
        </w:rPr>
      </w:pPr>
    </w:p>
    <w:p w:rsidR="001079D1" w:rsidRPr="001079D1" w:rsidRDefault="001079D1" w:rsidP="001079D1">
      <w:pPr>
        <w:suppressAutoHyphens w:val="0"/>
        <w:spacing w:after="200" w:line="276" w:lineRule="auto"/>
        <w:rPr>
          <w:rFonts w:asciiTheme="minorHAnsi" w:eastAsiaTheme="minorHAnsi" w:hAnsiTheme="minorHAnsi" w:cstheme="minorBidi"/>
          <w:lang w:val="kk-KZ" w:eastAsia="en-US"/>
        </w:rPr>
      </w:pPr>
    </w:p>
    <w:p w:rsidR="001079D1" w:rsidRPr="001079D1" w:rsidRDefault="001079D1" w:rsidP="001079D1">
      <w:pPr>
        <w:suppressAutoHyphens w:val="0"/>
        <w:spacing w:after="200" w:line="276" w:lineRule="auto"/>
        <w:rPr>
          <w:rFonts w:asciiTheme="minorHAnsi" w:eastAsiaTheme="minorHAnsi" w:hAnsiTheme="minorHAnsi" w:cstheme="minorBidi"/>
          <w:lang w:val="kk-KZ" w:eastAsia="en-US"/>
        </w:rPr>
      </w:pPr>
    </w:p>
    <w:p w:rsidR="001079D1" w:rsidRPr="001079D1" w:rsidRDefault="001079D1" w:rsidP="001079D1">
      <w:pPr>
        <w:suppressAutoHyphens w:val="0"/>
        <w:spacing w:after="200" w:line="276" w:lineRule="auto"/>
        <w:rPr>
          <w:rFonts w:asciiTheme="minorHAnsi" w:eastAsiaTheme="minorHAnsi" w:hAnsiTheme="minorHAnsi" w:cstheme="minorBidi"/>
          <w:lang w:val="kk-KZ" w:eastAsia="en-US"/>
        </w:rPr>
      </w:pPr>
    </w:p>
    <w:p w:rsidR="001079D1" w:rsidRPr="001079D1" w:rsidRDefault="001079D1" w:rsidP="001079D1">
      <w:pPr>
        <w:suppressAutoHyphens w:val="0"/>
        <w:spacing w:after="200" w:line="276" w:lineRule="auto"/>
        <w:rPr>
          <w:rFonts w:asciiTheme="minorHAnsi" w:eastAsiaTheme="minorHAnsi" w:hAnsiTheme="minorHAnsi" w:cstheme="minorBidi"/>
          <w:lang w:val="kk-KZ" w:eastAsia="en-US"/>
        </w:rPr>
      </w:pPr>
    </w:p>
    <w:p w:rsidR="001079D1" w:rsidRPr="001079D1" w:rsidRDefault="001079D1" w:rsidP="001079D1">
      <w:pPr>
        <w:suppressAutoHyphens w:val="0"/>
        <w:spacing w:after="200" w:line="276" w:lineRule="auto"/>
        <w:rPr>
          <w:rFonts w:asciiTheme="minorHAnsi" w:eastAsiaTheme="minorHAnsi" w:hAnsiTheme="minorHAnsi" w:cstheme="minorBidi"/>
          <w:lang w:val="kk-KZ" w:eastAsia="en-US"/>
        </w:rPr>
      </w:pPr>
    </w:p>
    <w:p w:rsidR="00CC6608" w:rsidRDefault="00CC6608" w:rsidP="00CC6608">
      <w:pPr>
        <w:pStyle w:val="a5"/>
        <w:spacing w:before="0" w:after="0"/>
        <w:jc w:val="right"/>
        <w:rPr>
          <w:sz w:val="28"/>
          <w:szCs w:val="28"/>
          <w:lang w:val="kk-KZ"/>
        </w:rPr>
      </w:pPr>
    </w:p>
    <w:p w:rsidR="00CC6608" w:rsidRDefault="00CC6608" w:rsidP="00CC6608">
      <w:pPr>
        <w:pStyle w:val="a5"/>
        <w:spacing w:before="0" w:after="0"/>
        <w:jc w:val="right"/>
        <w:rPr>
          <w:sz w:val="28"/>
          <w:szCs w:val="28"/>
          <w:lang w:val="kk-KZ"/>
        </w:rPr>
      </w:pPr>
    </w:p>
    <w:p w:rsidR="00CC6608" w:rsidRDefault="00CC6608" w:rsidP="00CC6608">
      <w:pPr>
        <w:pStyle w:val="a5"/>
        <w:spacing w:before="0" w:after="0"/>
        <w:jc w:val="right"/>
        <w:rPr>
          <w:sz w:val="28"/>
          <w:szCs w:val="28"/>
          <w:lang w:val="kk-KZ"/>
        </w:rPr>
      </w:pPr>
    </w:p>
    <w:p w:rsidR="00CC6608" w:rsidRDefault="00CC6608" w:rsidP="00CC6608">
      <w:pPr>
        <w:pStyle w:val="a5"/>
        <w:spacing w:before="0" w:after="0"/>
        <w:jc w:val="right"/>
        <w:rPr>
          <w:sz w:val="28"/>
          <w:szCs w:val="28"/>
          <w:lang w:val="kk-KZ"/>
        </w:rPr>
      </w:pPr>
    </w:p>
    <w:p w:rsidR="00860F4C" w:rsidRPr="00CC6608" w:rsidRDefault="00252489">
      <w:pPr>
        <w:rPr>
          <w:lang w:val="kk-KZ"/>
        </w:rPr>
      </w:pPr>
    </w:p>
    <w:sectPr w:rsidR="00860F4C" w:rsidRPr="00CC6608" w:rsidSect="00180126">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489" w:rsidRPr="001F5510" w:rsidRDefault="00252489" w:rsidP="001F5510">
      <w:r>
        <w:separator/>
      </w:r>
    </w:p>
  </w:endnote>
  <w:endnote w:type="continuationSeparator" w:id="0">
    <w:p w:rsidR="00252489" w:rsidRPr="001F5510" w:rsidRDefault="00252489" w:rsidP="001F5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489" w:rsidRPr="001F5510" w:rsidRDefault="00252489" w:rsidP="001F5510">
      <w:r>
        <w:separator/>
      </w:r>
    </w:p>
  </w:footnote>
  <w:footnote w:type="continuationSeparator" w:id="0">
    <w:p w:rsidR="00252489" w:rsidRPr="001F5510" w:rsidRDefault="00252489" w:rsidP="001F5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10" w:rsidRDefault="001F5510">
    <w:pPr>
      <w:pStyle w:val="ad"/>
    </w:pPr>
    <w:r>
      <w:rPr>
        <w:noProof/>
        <w:lang w:eastAsia="ru-RU"/>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1F5510" w:rsidRPr="001F5510" w:rsidRDefault="001F5510">
                <w:pPr>
                  <w:rPr>
                    <w:color w:val="0C0000"/>
                    <w:sz w:val="14"/>
                  </w:rPr>
                </w:pPr>
                <w:r>
                  <w:rPr>
                    <w:color w:val="0C0000"/>
                    <w:sz w:val="14"/>
                  </w:rPr>
                  <w:t>25.10.2019</w:t>
                </w:r>
                <w:proofErr w:type="gramStart"/>
                <w:r>
                  <w:rPr>
                    <w:color w:val="0C0000"/>
                    <w:sz w:val="14"/>
                  </w:rPr>
                  <w:t xml:space="preserve"> Э</w:t>
                </w:r>
                <w:proofErr w:type="gramEnd"/>
                <w:r>
                  <w:rPr>
                    <w:color w:val="0C0000"/>
                    <w:sz w:val="14"/>
                  </w:rPr>
                  <w:t xml:space="preserve">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362B18"/>
    <w:multiLevelType w:val="hybridMultilevel"/>
    <w:tmpl w:val="CB727A06"/>
    <w:lvl w:ilvl="0" w:tplc="597A255E">
      <w:start w:val="1"/>
      <w:numFmt w:val="decimal"/>
      <w:lvlText w:val="%1."/>
      <w:lvlJc w:val="left"/>
      <w:pPr>
        <w:ind w:left="1062" w:hanging="360"/>
      </w:pPr>
      <w:rPr>
        <w:rFonts w:hint="default"/>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10D865AD"/>
    <w:multiLevelType w:val="hybridMultilevel"/>
    <w:tmpl w:val="B2F02612"/>
    <w:lvl w:ilvl="0" w:tplc="87EE350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C1A1C81"/>
    <w:multiLevelType w:val="hybridMultilevel"/>
    <w:tmpl w:val="D6BED104"/>
    <w:lvl w:ilvl="0" w:tplc="40BCD4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C6608"/>
    <w:rsid w:val="00046502"/>
    <w:rsid w:val="001079D1"/>
    <w:rsid w:val="0017413A"/>
    <w:rsid w:val="00180126"/>
    <w:rsid w:val="001B0C47"/>
    <w:rsid w:val="001F5510"/>
    <w:rsid w:val="00252336"/>
    <w:rsid w:val="00252489"/>
    <w:rsid w:val="00280451"/>
    <w:rsid w:val="002F13AC"/>
    <w:rsid w:val="0031049B"/>
    <w:rsid w:val="004B79FC"/>
    <w:rsid w:val="00553593"/>
    <w:rsid w:val="00560AF1"/>
    <w:rsid w:val="00584C85"/>
    <w:rsid w:val="00672649"/>
    <w:rsid w:val="00725388"/>
    <w:rsid w:val="00782F2F"/>
    <w:rsid w:val="0078707E"/>
    <w:rsid w:val="007C2192"/>
    <w:rsid w:val="007D242C"/>
    <w:rsid w:val="00807216"/>
    <w:rsid w:val="00884342"/>
    <w:rsid w:val="008C4F17"/>
    <w:rsid w:val="008D5660"/>
    <w:rsid w:val="008D7B58"/>
    <w:rsid w:val="00931584"/>
    <w:rsid w:val="009341DF"/>
    <w:rsid w:val="00955D43"/>
    <w:rsid w:val="009634ED"/>
    <w:rsid w:val="009C25C1"/>
    <w:rsid w:val="009E229C"/>
    <w:rsid w:val="009E5E8A"/>
    <w:rsid w:val="00A27B90"/>
    <w:rsid w:val="00AC6FDE"/>
    <w:rsid w:val="00AE0C6B"/>
    <w:rsid w:val="00B003E3"/>
    <w:rsid w:val="00B07BA1"/>
    <w:rsid w:val="00BC606C"/>
    <w:rsid w:val="00BF0457"/>
    <w:rsid w:val="00C0285D"/>
    <w:rsid w:val="00C02933"/>
    <w:rsid w:val="00C10F13"/>
    <w:rsid w:val="00C5291A"/>
    <w:rsid w:val="00CC6608"/>
    <w:rsid w:val="00DA207A"/>
    <w:rsid w:val="00DA6407"/>
    <w:rsid w:val="00DB2D01"/>
    <w:rsid w:val="00DB6893"/>
    <w:rsid w:val="00DF00FC"/>
    <w:rsid w:val="00EE6AC5"/>
    <w:rsid w:val="00F1150C"/>
    <w:rsid w:val="00FD257A"/>
    <w:rsid w:val="00FF1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08"/>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CC6608"/>
    <w:pPr>
      <w:keepNext/>
      <w:numPr>
        <w:numId w:val="1"/>
      </w:numPr>
      <w:jc w:val="righ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AC5"/>
    <w:pPr>
      <w:ind w:left="720"/>
      <w:contextualSpacing/>
    </w:pPr>
    <w:rPr>
      <w:lang w:eastAsia="ru-RU"/>
    </w:rPr>
  </w:style>
  <w:style w:type="character" w:customStyle="1" w:styleId="10">
    <w:name w:val="Заголовок 1 Знак"/>
    <w:basedOn w:val="a0"/>
    <w:link w:val="1"/>
    <w:rsid w:val="00CC6608"/>
    <w:rPr>
      <w:rFonts w:ascii="Times New Roman" w:eastAsia="Times New Roman" w:hAnsi="Times New Roman" w:cs="Times New Roman"/>
      <w:sz w:val="36"/>
      <w:szCs w:val="24"/>
      <w:lang w:eastAsia="zh-CN"/>
    </w:rPr>
  </w:style>
  <w:style w:type="character" w:styleId="a4">
    <w:name w:val="Hyperlink"/>
    <w:rsid w:val="00CC6608"/>
    <w:rPr>
      <w:color w:val="0000FF"/>
      <w:u w:val="single"/>
    </w:rPr>
  </w:style>
  <w:style w:type="paragraph" w:styleId="a5">
    <w:name w:val="Normal (Web)"/>
    <w:aliases w:val="Обычный (Web),Обычный (веб)1 Знак Знак Зн Знак Знак,Обычный (веб)1 Знак Знак Зн Знак,Обычный (веб)1 Знак Знак Зн"/>
    <w:basedOn w:val="a"/>
    <w:uiPriority w:val="99"/>
    <w:rsid w:val="00CC6608"/>
    <w:pPr>
      <w:spacing w:before="280" w:after="280"/>
    </w:pPr>
  </w:style>
  <w:style w:type="paragraph" w:customStyle="1" w:styleId="Style3">
    <w:name w:val="Style3"/>
    <w:basedOn w:val="a"/>
    <w:rsid w:val="00CC6608"/>
    <w:pPr>
      <w:widowControl w:val="0"/>
      <w:autoSpaceDE w:val="0"/>
      <w:spacing w:line="324" w:lineRule="exact"/>
      <w:ind w:firstLine="702"/>
      <w:jc w:val="both"/>
    </w:pPr>
  </w:style>
  <w:style w:type="paragraph" w:customStyle="1" w:styleId="a6">
    <w:name w:val="Базовый"/>
    <w:uiPriority w:val="99"/>
    <w:rsid w:val="00CC6608"/>
    <w:pPr>
      <w:suppressAutoHyphens/>
    </w:pPr>
    <w:rPr>
      <w:rFonts w:ascii="Times New Roman" w:eastAsia="Calibri" w:hAnsi="Times New Roman" w:cs="Times New Roman"/>
      <w:sz w:val="24"/>
      <w:szCs w:val="24"/>
      <w:lang w:eastAsia="zh-CN"/>
    </w:rPr>
  </w:style>
  <w:style w:type="paragraph" w:styleId="a7">
    <w:name w:val="No Spacing"/>
    <w:aliases w:val="Обя,мелкий,норма,мой рабочий,No Spacing"/>
    <w:link w:val="a8"/>
    <w:qFormat/>
    <w:rsid w:val="00CC660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9">
    <w:name w:val="Book Title"/>
    <w:uiPriority w:val="33"/>
    <w:qFormat/>
    <w:rsid w:val="00CC6608"/>
    <w:rPr>
      <w:b/>
      <w:bCs/>
      <w:i/>
      <w:iCs/>
      <w:spacing w:val="5"/>
    </w:rPr>
  </w:style>
  <w:style w:type="character" w:customStyle="1" w:styleId="a8">
    <w:name w:val="Без интервала Знак"/>
    <w:aliases w:val="Обя Знак,мелкий Знак,норма Знак,мой рабочий Знак,No Spacing Знак"/>
    <w:link w:val="a7"/>
    <w:rsid w:val="007D242C"/>
    <w:rPr>
      <w:rFonts w:ascii="Times New Roman" w:eastAsia="Times New Roman" w:hAnsi="Times New Roman" w:cs="Times New Roman"/>
      <w:b/>
      <w:bCs/>
      <w:i/>
      <w:iCs/>
      <w:sz w:val="28"/>
      <w:szCs w:val="28"/>
      <w:lang w:eastAsia="ru-RU"/>
    </w:rPr>
  </w:style>
  <w:style w:type="paragraph" w:customStyle="1" w:styleId="aa">
    <w:name w:val="Готовый"/>
    <w:basedOn w:val="a"/>
    <w:uiPriority w:val="99"/>
    <w:qFormat/>
    <w:rsid w:val="007D242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kern w:val="1"/>
      <w:sz w:val="20"/>
      <w:szCs w:val="20"/>
      <w:lang w:eastAsia="ru-RU"/>
    </w:rPr>
  </w:style>
  <w:style w:type="paragraph" w:styleId="ab">
    <w:name w:val="Balloon Text"/>
    <w:basedOn w:val="a"/>
    <w:link w:val="ac"/>
    <w:uiPriority w:val="99"/>
    <w:semiHidden/>
    <w:unhideWhenUsed/>
    <w:rsid w:val="00252336"/>
    <w:rPr>
      <w:rFonts w:ascii="Tahoma" w:hAnsi="Tahoma" w:cs="Tahoma"/>
      <w:sz w:val="16"/>
      <w:szCs w:val="16"/>
    </w:rPr>
  </w:style>
  <w:style w:type="character" w:customStyle="1" w:styleId="ac">
    <w:name w:val="Текст выноски Знак"/>
    <w:basedOn w:val="a0"/>
    <w:link w:val="ab"/>
    <w:uiPriority w:val="99"/>
    <w:semiHidden/>
    <w:rsid w:val="00252336"/>
    <w:rPr>
      <w:rFonts w:ascii="Tahoma" w:eastAsia="Times New Roman" w:hAnsi="Tahoma" w:cs="Tahoma"/>
      <w:sz w:val="16"/>
      <w:szCs w:val="16"/>
      <w:lang w:eastAsia="zh-CN"/>
    </w:rPr>
  </w:style>
  <w:style w:type="paragraph" w:styleId="ad">
    <w:name w:val="header"/>
    <w:basedOn w:val="a"/>
    <w:link w:val="ae"/>
    <w:uiPriority w:val="99"/>
    <w:semiHidden/>
    <w:unhideWhenUsed/>
    <w:rsid w:val="001F5510"/>
    <w:pPr>
      <w:tabs>
        <w:tab w:val="center" w:pos="4677"/>
        <w:tab w:val="right" w:pos="9355"/>
      </w:tabs>
    </w:pPr>
  </w:style>
  <w:style w:type="character" w:customStyle="1" w:styleId="ae">
    <w:name w:val="Верхний колонтитул Знак"/>
    <w:basedOn w:val="a0"/>
    <w:link w:val="ad"/>
    <w:uiPriority w:val="99"/>
    <w:semiHidden/>
    <w:rsid w:val="001F5510"/>
    <w:rPr>
      <w:rFonts w:ascii="Times New Roman" w:eastAsia="Times New Roman" w:hAnsi="Times New Roman" w:cs="Times New Roman"/>
      <w:sz w:val="24"/>
      <w:szCs w:val="24"/>
      <w:lang w:eastAsia="zh-CN"/>
    </w:rPr>
  </w:style>
  <w:style w:type="paragraph" w:styleId="af">
    <w:name w:val="footer"/>
    <w:basedOn w:val="a"/>
    <w:link w:val="af0"/>
    <w:uiPriority w:val="99"/>
    <w:semiHidden/>
    <w:unhideWhenUsed/>
    <w:rsid w:val="001F5510"/>
    <w:pPr>
      <w:tabs>
        <w:tab w:val="center" w:pos="4677"/>
        <w:tab w:val="right" w:pos="9355"/>
      </w:tabs>
    </w:pPr>
  </w:style>
  <w:style w:type="character" w:customStyle="1" w:styleId="af0">
    <w:name w:val="Нижний колонтитул Знак"/>
    <w:basedOn w:val="a0"/>
    <w:link w:val="af"/>
    <w:uiPriority w:val="99"/>
    <w:semiHidden/>
    <w:rsid w:val="001F5510"/>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08"/>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CC6608"/>
    <w:pPr>
      <w:keepNext/>
      <w:numPr>
        <w:numId w:val="1"/>
      </w:numPr>
      <w:jc w:val="righ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AC5"/>
    <w:pPr>
      <w:ind w:left="720"/>
      <w:contextualSpacing/>
    </w:pPr>
    <w:rPr>
      <w:lang w:eastAsia="ru-RU"/>
    </w:rPr>
  </w:style>
  <w:style w:type="character" w:customStyle="1" w:styleId="10">
    <w:name w:val="Заголовок 1 Знак"/>
    <w:basedOn w:val="a0"/>
    <w:link w:val="1"/>
    <w:rsid w:val="00CC6608"/>
    <w:rPr>
      <w:rFonts w:ascii="Times New Roman" w:eastAsia="Times New Roman" w:hAnsi="Times New Roman" w:cs="Times New Roman"/>
      <w:sz w:val="36"/>
      <w:szCs w:val="24"/>
      <w:lang w:eastAsia="zh-CN"/>
    </w:rPr>
  </w:style>
  <w:style w:type="character" w:styleId="a4">
    <w:name w:val="Hyperlink"/>
    <w:rsid w:val="00CC6608"/>
    <w:rPr>
      <w:color w:val="0000FF"/>
      <w:u w:val="single"/>
    </w:rPr>
  </w:style>
  <w:style w:type="paragraph" w:styleId="a5">
    <w:name w:val="Normal (Web)"/>
    <w:aliases w:val="Обычный (Web),Обычный (веб)1 Знак Знак Зн Знак Знак,Обычный (веб)1 Знак Знак Зн Знак,Обычный (веб)1 Знак Знак Зн"/>
    <w:basedOn w:val="a"/>
    <w:uiPriority w:val="99"/>
    <w:rsid w:val="00CC6608"/>
    <w:pPr>
      <w:spacing w:before="280" w:after="280"/>
    </w:pPr>
  </w:style>
  <w:style w:type="paragraph" w:customStyle="1" w:styleId="Style3">
    <w:name w:val="Style3"/>
    <w:basedOn w:val="a"/>
    <w:rsid w:val="00CC6608"/>
    <w:pPr>
      <w:widowControl w:val="0"/>
      <w:autoSpaceDE w:val="0"/>
      <w:spacing w:line="324" w:lineRule="exact"/>
      <w:ind w:firstLine="702"/>
      <w:jc w:val="both"/>
    </w:pPr>
  </w:style>
  <w:style w:type="paragraph" w:customStyle="1" w:styleId="a6">
    <w:name w:val="Базовый"/>
    <w:uiPriority w:val="99"/>
    <w:rsid w:val="00CC6608"/>
    <w:pPr>
      <w:suppressAutoHyphens/>
    </w:pPr>
    <w:rPr>
      <w:rFonts w:ascii="Times New Roman" w:eastAsia="Calibri" w:hAnsi="Times New Roman" w:cs="Times New Roman"/>
      <w:sz w:val="24"/>
      <w:szCs w:val="24"/>
      <w:lang w:eastAsia="zh-CN"/>
    </w:rPr>
  </w:style>
  <w:style w:type="paragraph" w:styleId="a7">
    <w:name w:val="No Spacing"/>
    <w:aliases w:val="Обя,мелкий,норма,мой рабочий,No Spacing"/>
    <w:link w:val="a8"/>
    <w:qFormat/>
    <w:rsid w:val="00CC660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9">
    <w:name w:val="Book Title"/>
    <w:uiPriority w:val="33"/>
    <w:qFormat/>
    <w:rsid w:val="00CC6608"/>
    <w:rPr>
      <w:b/>
      <w:bCs/>
      <w:i/>
      <w:iCs/>
      <w:spacing w:val="5"/>
    </w:rPr>
  </w:style>
  <w:style w:type="character" w:customStyle="1" w:styleId="a8">
    <w:name w:val="Без интервала Знак"/>
    <w:aliases w:val="Обя Знак,мелкий Знак,норма Знак,мой рабочий Знак,No Spacing Знак"/>
    <w:link w:val="a7"/>
    <w:rsid w:val="007D242C"/>
    <w:rPr>
      <w:rFonts w:ascii="Times New Roman" w:eastAsia="Times New Roman" w:hAnsi="Times New Roman" w:cs="Times New Roman"/>
      <w:b/>
      <w:bCs/>
      <w:i/>
      <w:iCs/>
      <w:sz w:val="28"/>
      <w:szCs w:val="28"/>
      <w:lang w:eastAsia="ru-RU"/>
    </w:rPr>
  </w:style>
  <w:style w:type="paragraph" w:customStyle="1" w:styleId="aa">
    <w:name w:val="Готовый"/>
    <w:basedOn w:val="a"/>
    <w:uiPriority w:val="99"/>
    <w:qFormat/>
    <w:rsid w:val="007D242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kern w:val="1"/>
      <w:sz w:val="20"/>
      <w:szCs w:val="20"/>
      <w:lang w:eastAsia="ru-RU"/>
    </w:rPr>
  </w:style>
  <w:style w:type="paragraph" w:styleId="ab">
    <w:name w:val="Balloon Text"/>
    <w:basedOn w:val="a"/>
    <w:link w:val="ac"/>
    <w:uiPriority w:val="99"/>
    <w:semiHidden/>
    <w:unhideWhenUsed/>
    <w:rsid w:val="00252336"/>
    <w:rPr>
      <w:rFonts w:ascii="Tahoma" w:hAnsi="Tahoma" w:cs="Tahoma"/>
      <w:sz w:val="16"/>
      <w:szCs w:val="16"/>
    </w:rPr>
  </w:style>
  <w:style w:type="character" w:customStyle="1" w:styleId="ac">
    <w:name w:val="Текст выноски Знак"/>
    <w:basedOn w:val="a0"/>
    <w:link w:val="ab"/>
    <w:uiPriority w:val="99"/>
    <w:semiHidden/>
    <w:rsid w:val="00252336"/>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622150730">
      <w:bodyDiv w:val="1"/>
      <w:marLeft w:val="0"/>
      <w:marRight w:val="0"/>
      <w:marTop w:val="0"/>
      <w:marBottom w:val="0"/>
      <w:divBdr>
        <w:top w:val="none" w:sz="0" w:space="0" w:color="auto"/>
        <w:left w:val="none" w:sz="0" w:space="0" w:color="auto"/>
        <w:bottom w:val="none" w:sz="0" w:space="0" w:color="auto"/>
        <w:right w:val="none" w:sz="0" w:space="0" w:color="auto"/>
      </w:divBdr>
    </w:div>
    <w:div w:id="628440434">
      <w:bodyDiv w:val="1"/>
      <w:marLeft w:val="0"/>
      <w:marRight w:val="0"/>
      <w:marTop w:val="0"/>
      <w:marBottom w:val="0"/>
      <w:divBdr>
        <w:top w:val="none" w:sz="0" w:space="0" w:color="auto"/>
        <w:left w:val="none" w:sz="0" w:space="0" w:color="auto"/>
        <w:bottom w:val="none" w:sz="0" w:space="0" w:color="auto"/>
        <w:right w:val="none" w:sz="0" w:space="0" w:color="auto"/>
      </w:divBdr>
    </w:div>
    <w:div w:id="1166215340">
      <w:bodyDiv w:val="1"/>
      <w:marLeft w:val="0"/>
      <w:marRight w:val="0"/>
      <w:marTop w:val="0"/>
      <w:marBottom w:val="0"/>
      <w:divBdr>
        <w:top w:val="none" w:sz="0" w:space="0" w:color="auto"/>
        <w:left w:val="none" w:sz="0" w:space="0" w:color="auto"/>
        <w:bottom w:val="none" w:sz="0" w:space="0" w:color="auto"/>
        <w:right w:val="none" w:sz="0" w:space="0" w:color="auto"/>
      </w:divBdr>
    </w:div>
    <w:div w:id="117187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isaeva@kgd.gov.kz" TargetMode="External"/><Relationship Id="rId3" Type="http://schemas.openxmlformats.org/officeDocument/2006/relationships/settings" Target="settings.xml"/><Relationship Id="rId7" Type="http://schemas.openxmlformats.org/officeDocument/2006/relationships/hyperlink" Target="mailto:nds_suz@taxsouth.mgd.kz"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11768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n_alimbetov</cp:lastModifiedBy>
  <cp:revision>2</cp:revision>
  <cp:lastPrinted>2019-10-22T09:05:00Z</cp:lastPrinted>
  <dcterms:created xsi:type="dcterms:W3CDTF">2019-10-25T12:00:00Z</dcterms:created>
  <dcterms:modified xsi:type="dcterms:W3CDTF">2019-10-25T12:00:00Z</dcterms:modified>
</cp:coreProperties>
</file>