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B6697" w:rsidTr="001B6697">
        <w:tblPrEx>
          <w:tblCellMar>
            <w:top w:w="0" w:type="dxa"/>
            <w:bottom w:w="0" w:type="dxa"/>
          </w:tblCellMar>
        </w:tblPrEx>
        <w:tc>
          <w:tcPr>
            <w:tcW w:w="9571" w:type="dxa"/>
            <w:shd w:val="clear" w:color="auto" w:fill="auto"/>
          </w:tcPr>
          <w:p w:rsidR="001B6697" w:rsidRDefault="001B6697" w:rsidP="0004173F">
            <w:pPr>
              <w:pStyle w:val="3"/>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09.09.2020-ғы № 1547 шығыс хаты</w:t>
            </w:r>
          </w:p>
          <w:p w:rsidR="001B6697" w:rsidRPr="001B6697" w:rsidRDefault="001B6697" w:rsidP="0004173F">
            <w:pPr>
              <w:pStyle w:val="3"/>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09.09.2020-ғы № 17228 кіріс хаты</w:t>
            </w:r>
          </w:p>
        </w:tc>
      </w:tr>
    </w:tbl>
    <w:p w:rsidR="0004173F" w:rsidRPr="00DC11C8" w:rsidRDefault="0004173F" w:rsidP="0004173F">
      <w:pPr>
        <w:pStyle w:val="3"/>
        <w:jc w:val="center"/>
        <w:rPr>
          <w:rFonts w:ascii="Times New Roman" w:hAnsi="Times New Roman"/>
          <w:bCs w:val="0"/>
          <w:sz w:val="28"/>
          <w:szCs w:val="28"/>
          <w:lang w:val="kk-KZ"/>
        </w:rPr>
      </w:pPr>
      <w:r w:rsidRPr="008A1838">
        <w:rPr>
          <w:rFonts w:ascii="Times New Roman" w:hAnsi="Times New Roman"/>
          <w:bCs w:val="0"/>
          <w:sz w:val="28"/>
          <w:szCs w:val="28"/>
          <w:lang w:val="kk-KZ"/>
        </w:rPr>
        <w:t>«Б» корпусының  бос мемлекеттік әкімшілік лауазымына орналасу үшін  төменгі болып табыл</w:t>
      </w:r>
      <w:r>
        <w:rPr>
          <w:rFonts w:ascii="Times New Roman" w:hAnsi="Times New Roman"/>
          <w:bCs w:val="0"/>
          <w:sz w:val="28"/>
          <w:szCs w:val="28"/>
          <w:lang w:val="kk-KZ"/>
        </w:rPr>
        <w:t>а</w:t>
      </w:r>
      <w:r w:rsidRPr="008A1838">
        <w:rPr>
          <w:rFonts w:ascii="Times New Roman" w:hAnsi="Times New Roman"/>
          <w:bCs w:val="0"/>
          <w:sz w:val="28"/>
          <w:szCs w:val="28"/>
          <w:lang w:val="kk-KZ"/>
        </w:rPr>
        <w:t xml:space="preserve">тын  </w:t>
      </w:r>
      <w:r w:rsidRPr="008A1838">
        <w:rPr>
          <w:rFonts w:ascii="Times New Roman" w:hAnsi="Times New Roman"/>
          <w:sz w:val="28"/>
          <w:szCs w:val="28"/>
          <w:lang w:val="kk-KZ"/>
        </w:rPr>
        <w:t>лауазымға</w:t>
      </w:r>
      <w:r w:rsidRPr="008A1838">
        <w:rPr>
          <w:rFonts w:ascii="Times New Roman" w:hAnsi="Times New Roman"/>
          <w:bCs w:val="0"/>
          <w:sz w:val="28"/>
          <w:szCs w:val="28"/>
          <w:lang w:val="kk-KZ"/>
        </w:rPr>
        <w:t xml:space="preserve"> жалпы конкурс</w:t>
      </w:r>
    </w:p>
    <w:p w:rsidR="0004173F" w:rsidRDefault="0004173F" w:rsidP="0004173F">
      <w:pPr>
        <w:pStyle w:val="a4"/>
        <w:jc w:val="both"/>
        <w:rPr>
          <w:rFonts w:ascii="Times New Roman" w:hAnsi="Times New Roman"/>
          <w:sz w:val="28"/>
          <w:szCs w:val="28"/>
          <w:lang w:val="kk-KZ"/>
        </w:rPr>
      </w:pPr>
    </w:p>
    <w:p w:rsidR="0004173F" w:rsidRPr="00531AA7" w:rsidRDefault="0004173F" w:rsidP="0004173F">
      <w:pPr>
        <w:pStyle w:val="a4"/>
        <w:jc w:val="both"/>
        <w:rPr>
          <w:rFonts w:ascii="Times New Roman" w:hAnsi="Times New Roman"/>
          <w:sz w:val="28"/>
          <w:szCs w:val="28"/>
          <w:lang w:val="kk-KZ"/>
        </w:rPr>
      </w:pPr>
    </w:p>
    <w:p w:rsidR="0004173F" w:rsidRPr="00531AA7" w:rsidRDefault="0004173F" w:rsidP="0004173F">
      <w:pPr>
        <w:tabs>
          <w:tab w:val="left" w:pos="426"/>
        </w:tabs>
        <w:jc w:val="both"/>
        <w:rPr>
          <w:b/>
          <w:sz w:val="28"/>
          <w:szCs w:val="28"/>
          <w:lang w:val="kk-KZ"/>
        </w:rPr>
      </w:pPr>
      <w:r>
        <w:rPr>
          <w:b/>
          <w:sz w:val="28"/>
          <w:szCs w:val="28"/>
          <w:lang w:val="kk-KZ"/>
        </w:rPr>
        <w:tab/>
      </w:r>
      <w:r w:rsidRPr="00531AA7">
        <w:rPr>
          <w:b/>
          <w:sz w:val="28"/>
          <w:szCs w:val="28"/>
          <w:lang w:val="kk-KZ"/>
        </w:rPr>
        <w:t>Қазақстан    Республикасы    Қаржы    министрлігі    Мемлекеттік кіріс</w:t>
      </w:r>
      <w:r>
        <w:rPr>
          <w:b/>
          <w:sz w:val="28"/>
          <w:szCs w:val="28"/>
          <w:lang w:val="kk-KZ"/>
        </w:rPr>
        <w:t>тер комитетінің  Түркістан</w:t>
      </w:r>
      <w:r w:rsidRPr="00531AA7">
        <w:rPr>
          <w:b/>
          <w:sz w:val="28"/>
          <w:szCs w:val="28"/>
          <w:lang w:val="kk-KZ"/>
        </w:rPr>
        <w:t xml:space="preserve"> облысы бойынша Мемлекеттік кіріс</w:t>
      </w:r>
      <w:r>
        <w:rPr>
          <w:b/>
          <w:sz w:val="28"/>
          <w:szCs w:val="28"/>
          <w:lang w:val="kk-KZ"/>
        </w:rPr>
        <w:t>тер департаментінің Арыс қаласы</w:t>
      </w:r>
      <w:r w:rsidRPr="00531AA7">
        <w:rPr>
          <w:b/>
          <w:sz w:val="28"/>
          <w:szCs w:val="28"/>
          <w:lang w:val="kk-KZ"/>
        </w:rPr>
        <w:t xml:space="preserve"> бойынша Мемлеке</w:t>
      </w:r>
      <w:r>
        <w:rPr>
          <w:b/>
          <w:sz w:val="28"/>
          <w:szCs w:val="28"/>
          <w:lang w:val="kk-KZ"/>
        </w:rPr>
        <w:t>ттік кірістер басқармасы,  160100  Түркістан облысы, Арыс қаласы, Әйтеке би көшесі 2</w:t>
      </w:r>
      <w:r w:rsidRPr="00531AA7">
        <w:rPr>
          <w:b/>
          <w:sz w:val="28"/>
          <w:szCs w:val="28"/>
          <w:lang w:val="kk-KZ"/>
        </w:rPr>
        <w:t xml:space="preserve"> үй</w:t>
      </w:r>
      <w:r>
        <w:rPr>
          <w:b/>
          <w:sz w:val="28"/>
          <w:szCs w:val="28"/>
          <w:lang w:val="kk-KZ"/>
        </w:rPr>
        <w:t>, анықтама үшін телефон  8(72540) 2-10-65, факс 2-15-00</w:t>
      </w:r>
      <w:r w:rsidRPr="00531AA7">
        <w:rPr>
          <w:b/>
          <w:sz w:val="28"/>
          <w:szCs w:val="28"/>
          <w:lang w:val="kk-KZ"/>
        </w:rPr>
        <w:t xml:space="preserve"> электрондық мекенжайы: </w:t>
      </w:r>
      <w:r w:rsidRPr="0008315C">
        <w:rPr>
          <w:rStyle w:val="token-label"/>
          <w:b/>
          <w:sz w:val="28"/>
          <w:szCs w:val="28"/>
          <w:lang w:val="kk-KZ"/>
        </w:rPr>
        <w:t>(</w:t>
      </w:r>
      <w:r w:rsidRPr="0008315C">
        <w:rPr>
          <w:b/>
          <w:sz w:val="28"/>
          <w:szCs w:val="28"/>
          <w:lang w:val="kk-KZ"/>
        </w:rPr>
        <w:t>p.kabishtaeva@kgd.gov.kz</w:t>
      </w:r>
      <w:r w:rsidRPr="0008315C">
        <w:rPr>
          <w:rStyle w:val="token-label"/>
          <w:b/>
          <w:sz w:val="28"/>
          <w:szCs w:val="28"/>
          <w:lang w:val="kk-KZ"/>
        </w:rPr>
        <w:t>)</w:t>
      </w:r>
      <w:r w:rsidRPr="00531AA7">
        <w:rPr>
          <w:b/>
          <w:sz w:val="28"/>
          <w:szCs w:val="28"/>
          <w:lang w:val="kk-KZ"/>
        </w:rPr>
        <w:t>бос мемлекеттік әкімшілік лауазым</w:t>
      </w:r>
      <w:r>
        <w:rPr>
          <w:b/>
          <w:sz w:val="28"/>
          <w:szCs w:val="28"/>
          <w:lang w:val="kk-KZ"/>
        </w:rPr>
        <w:t>дар</w:t>
      </w:r>
      <w:r w:rsidRPr="00531AA7">
        <w:rPr>
          <w:b/>
          <w:sz w:val="28"/>
          <w:szCs w:val="28"/>
          <w:lang w:val="kk-KZ"/>
        </w:rPr>
        <w:t>ға орналасу үшін жалпы конкурс жариялайды:</w:t>
      </w:r>
    </w:p>
    <w:p w:rsidR="0004173F" w:rsidRPr="00531AA7" w:rsidRDefault="0004173F" w:rsidP="0004173F">
      <w:pPr>
        <w:ind w:firstLine="709"/>
        <w:jc w:val="both"/>
        <w:rPr>
          <w:b/>
          <w:sz w:val="28"/>
          <w:szCs w:val="28"/>
          <w:lang w:val="kk-KZ"/>
        </w:rPr>
      </w:pPr>
    </w:p>
    <w:p w:rsidR="0004173F" w:rsidRPr="00531AA7" w:rsidRDefault="0004173F" w:rsidP="006B4E96">
      <w:pPr>
        <w:numPr>
          <w:ilvl w:val="0"/>
          <w:numId w:val="1"/>
        </w:numPr>
        <w:ind w:left="0" w:firstLine="0"/>
        <w:jc w:val="both"/>
        <w:rPr>
          <w:b/>
          <w:color w:val="000000"/>
          <w:sz w:val="28"/>
          <w:szCs w:val="28"/>
          <w:lang w:val="kk-KZ"/>
        </w:rPr>
      </w:pPr>
      <w:r>
        <w:rPr>
          <w:b/>
          <w:sz w:val="28"/>
          <w:szCs w:val="28"/>
          <w:lang w:val="kk-KZ"/>
        </w:rPr>
        <w:t>Салықтық бақылау және өндіріп алу бөлімінің бас</w:t>
      </w:r>
      <w:r w:rsidRPr="00531AA7">
        <w:rPr>
          <w:b/>
          <w:sz w:val="28"/>
          <w:szCs w:val="28"/>
          <w:lang w:val="kk-KZ"/>
        </w:rPr>
        <w:t xml:space="preserve"> маманы, </w:t>
      </w:r>
      <w:r>
        <w:rPr>
          <w:b/>
          <w:sz w:val="28"/>
          <w:szCs w:val="28"/>
          <w:lang w:val="kk-KZ"/>
        </w:rPr>
        <w:t>«C-R-4</w:t>
      </w:r>
      <w:r w:rsidRPr="00531AA7">
        <w:rPr>
          <w:b/>
          <w:sz w:val="28"/>
          <w:szCs w:val="28"/>
          <w:lang w:val="kk-KZ"/>
        </w:rPr>
        <w:t>» санаты үшiн лауазымдық жалақысы қызмет өтк</w:t>
      </w:r>
      <w:r>
        <w:rPr>
          <w:b/>
          <w:sz w:val="28"/>
          <w:szCs w:val="28"/>
          <w:lang w:val="kk-KZ"/>
        </w:rPr>
        <w:t>ерген жылдарына байланысты 95210  (min) теңгеден 128834</w:t>
      </w:r>
      <w:r w:rsidRPr="00531AA7">
        <w:rPr>
          <w:b/>
          <w:sz w:val="28"/>
          <w:szCs w:val="28"/>
          <w:lang w:val="kk-KZ"/>
        </w:rPr>
        <w:t xml:space="preserve"> (max) теңгеге дейiн.</w:t>
      </w:r>
    </w:p>
    <w:p w:rsidR="0004173F" w:rsidRPr="0004173F" w:rsidRDefault="0004173F" w:rsidP="0004173F">
      <w:pPr>
        <w:tabs>
          <w:tab w:val="left" w:pos="993"/>
        </w:tabs>
        <w:jc w:val="both"/>
        <w:rPr>
          <w:b/>
          <w:sz w:val="28"/>
          <w:szCs w:val="28"/>
          <w:lang w:val="kk-KZ"/>
        </w:rPr>
      </w:pPr>
      <w:r w:rsidRPr="0004173F">
        <w:rPr>
          <w:b/>
          <w:sz w:val="28"/>
          <w:szCs w:val="28"/>
          <w:lang w:val="kk-KZ"/>
        </w:rPr>
        <w:t xml:space="preserve">Функционалдық міндеттері: </w:t>
      </w:r>
    </w:p>
    <w:p w:rsidR="0004173F" w:rsidRDefault="0004173F" w:rsidP="0004173F">
      <w:pPr>
        <w:pStyle w:val="a6"/>
        <w:ind w:left="0"/>
        <w:jc w:val="both"/>
        <w:rPr>
          <w:rFonts w:ascii="Times New Roman" w:hAnsi="Times New Roman"/>
          <w:color w:val="151515"/>
          <w:sz w:val="28"/>
          <w:szCs w:val="28"/>
          <w:shd w:val="clear" w:color="auto" w:fill="FFFFFF"/>
          <w:lang w:val="kk-KZ"/>
        </w:rPr>
      </w:pPr>
      <w:r w:rsidRPr="0004173F">
        <w:rPr>
          <w:rFonts w:ascii="Times New Roman" w:hAnsi="Times New Roman"/>
          <w:color w:val="151515"/>
          <w:sz w:val="28"/>
          <w:szCs w:val="28"/>
          <w:shd w:val="clear" w:color="auto" w:fill="FFFFFF"/>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04173F" w:rsidRPr="0004173F" w:rsidRDefault="0004173F" w:rsidP="0004173F">
      <w:pPr>
        <w:pStyle w:val="a6"/>
        <w:ind w:left="0"/>
        <w:jc w:val="both"/>
        <w:rPr>
          <w:rFonts w:ascii="Times New Roman" w:hAnsi="Times New Roman"/>
          <w:color w:val="151515"/>
          <w:sz w:val="28"/>
          <w:szCs w:val="28"/>
          <w:shd w:val="clear" w:color="auto" w:fill="FFFFFF"/>
          <w:lang w:val="kk-KZ"/>
        </w:rPr>
      </w:pPr>
      <w:r w:rsidRPr="0004173F">
        <w:rPr>
          <w:rFonts w:ascii="Times New Roman" w:hAnsi="Times New Roman"/>
          <w:b/>
          <w:sz w:val="28"/>
          <w:szCs w:val="28"/>
          <w:lang w:val="kk-KZ"/>
        </w:rPr>
        <w:t>Білімі бойынша конкурс қатысушыларына қойылатын талаптар:</w:t>
      </w:r>
    </w:p>
    <w:p w:rsidR="0004173F" w:rsidRPr="00531AA7" w:rsidRDefault="0004173F" w:rsidP="006B4E96">
      <w:pPr>
        <w:snapToGrid w:val="0"/>
        <w:jc w:val="both"/>
        <w:rPr>
          <w:sz w:val="28"/>
          <w:szCs w:val="28"/>
          <w:lang w:val="kk-KZ"/>
        </w:rPr>
      </w:pPr>
      <w:r w:rsidRPr="00531AA7">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31AA7">
        <w:rPr>
          <w:sz w:val="28"/>
          <w:szCs w:val="28"/>
          <w:lang w:val="kk-KZ"/>
        </w:rPr>
        <w:t xml:space="preserve"> - әлеуметтік ғылымдар, экономика және бизнес</w:t>
      </w:r>
      <w:r w:rsidRPr="00531AA7">
        <w:rPr>
          <w:rStyle w:val="a9"/>
          <w:rFonts w:eastAsia="Calibri"/>
          <w:sz w:val="28"/>
          <w:szCs w:val="28"/>
          <w:lang w:val="kk-KZ"/>
        </w:rPr>
        <w:t xml:space="preserve">: </w:t>
      </w:r>
      <w:r w:rsidRPr="00531AA7">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04173F" w:rsidRPr="00531AA7" w:rsidRDefault="0004173F" w:rsidP="006B4E96">
      <w:pPr>
        <w:jc w:val="both"/>
        <w:rPr>
          <w:b/>
          <w:sz w:val="28"/>
          <w:szCs w:val="28"/>
          <w:lang w:val="kk-KZ"/>
        </w:rPr>
      </w:pPr>
      <w:r w:rsidRPr="00531AA7">
        <w:rPr>
          <w:b/>
          <w:sz w:val="28"/>
          <w:szCs w:val="28"/>
          <w:lang w:val="kk-KZ"/>
        </w:rPr>
        <w:t xml:space="preserve">Құзыреттер бойынша талаптар: </w:t>
      </w:r>
    </w:p>
    <w:p w:rsidR="0004173F" w:rsidRPr="00531AA7" w:rsidRDefault="0004173F" w:rsidP="006B4E96">
      <w:pPr>
        <w:jc w:val="both"/>
        <w:rPr>
          <w:b/>
          <w:sz w:val="28"/>
          <w:szCs w:val="28"/>
          <w:lang w:val="kk-KZ"/>
        </w:rPr>
      </w:pPr>
      <w:r w:rsidRPr="00531AA7">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4173F" w:rsidRPr="00531AA7" w:rsidRDefault="0004173F" w:rsidP="006B4E96">
      <w:pPr>
        <w:pStyle w:val="a7"/>
        <w:ind w:firstLine="0"/>
        <w:jc w:val="both"/>
        <w:rPr>
          <w:rFonts w:ascii="Times New Roman" w:hAnsi="Times New Roman"/>
          <w:b/>
          <w:color w:val="000000"/>
          <w:sz w:val="28"/>
          <w:szCs w:val="28"/>
          <w:lang w:val="kk-KZ"/>
        </w:rPr>
      </w:pPr>
      <w:r w:rsidRPr="00531AA7">
        <w:rPr>
          <w:rFonts w:ascii="Times New Roman" w:hAnsi="Times New Roman"/>
          <w:b/>
          <w:color w:val="000000"/>
          <w:sz w:val="28"/>
          <w:szCs w:val="28"/>
          <w:lang w:val="kk-KZ"/>
        </w:rPr>
        <w:lastRenderedPageBreak/>
        <w:t>Жұмыс тәжірибесі талап етілмейді.</w:t>
      </w:r>
    </w:p>
    <w:p w:rsidR="0004173F" w:rsidRPr="00531AA7" w:rsidRDefault="0004173F" w:rsidP="0004173F">
      <w:pPr>
        <w:pStyle w:val="a7"/>
        <w:jc w:val="both"/>
        <w:rPr>
          <w:rFonts w:ascii="Times New Roman" w:hAnsi="Times New Roman"/>
          <w:b/>
          <w:color w:val="000000"/>
          <w:sz w:val="28"/>
          <w:szCs w:val="28"/>
          <w:lang w:val="kk-KZ"/>
        </w:rPr>
      </w:pPr>
    </w:p>
    <w:p w:rsidR="0004173F" w:rsidRPr="00531AA7" w:rsidRDefault="006B4E96" w:rsidP="0004173F">
      <w:pPr>
        <w:tabs>
          <w:tab w:val="left" w:pos="993"/>
        </w:tabs>
        <w:jc w:val="both"/>
        <w:rPr>
          <w:b/>
          <w:color w:val="000000"/>
          <w:sz w:val="28"/>
          <w:szCs w:val="28"/>
          <w:lang w:val="kk-KZ"/>
        </w:rPr>
      </w:pPr>
      <w:r>
        <w:rPr>
          <w:b/>
          <w:color w:val="000000"/>
          <w:sz w:val="28"/>
          <w:szCs w:val="28"/>
          <w:lang w:val="kk-KZ"/>
        </w:rPr>
        <w:t>2.</w:t>
      </w:r>
      <w:r w:rsidR="0004173F">
        <w:rPr>
          <w:b/>
          <w:sz w:val="28"/>
          <w:szCs w:val="28"/>
          <w:lang w:val="kk-KZ"/>
        </w:rPr>
        <w:t>Салықтық бақылау және өндіріп алу бөлімінің бас</w:t>
      </w:r>
      <w:r w:rsidR="0004173F" w:rsidRPr="00531AA7">
        <w:rPr>
          <w:b/>
          <w:sz w:val="28"/>
          <w:szCs w:val="28"/>
          <w:lang w:val="kk-KZ"/>
        </w:rPr>
        <w:t xml:space="preserve"> маманы, </w:t>
      </w:r>
      <w:r w:rsidR="0004173F">
        <w:rPr>
          <w:b/>
          <w:sz w:val="28"/>
          <w:szCs w:val="28"/>
          <w:lang w:val="kk-KZ"/>
        </w:rPr>
        <w:t>«C-R-4</w:t>
      </w:r>
      <w:r w:rsidR="0004173F" w:rsidRPr="00531AA7">
        <w:rPr>
          <w:b/>
          <w:sz w:val="28"/>
          <w:szCs w:val="28"/>
          <w:lang w:val="kk-KZ"/>
        </w:rPr>
        <w:t>» санаты үшiн лауазымдық жалақысы қызмет өтк</w:t>
      </w:r>
      <w:r w:rsidR="0004173F">
        <w:rPr>
          <w:b/>
          <w:sz w:val="28"/>
          <w:szCs w:val="28"/>
          <w:lang w:val="kk-KZ"/>
        </w:rPr>
        <w:t>ерген жылдарына байланысты 95210  (min) теңгеден 128834</w:t>
      </w:r>
      <w:r w:rsidR="0004173F" w:rsidRPr="00531AA7">
        <w:rPr>
          <w:b/>
          <w:sz w:val="28"/>
          <w:szCs w:val="28"/>
          <w:lang w:val="kk-KZ"/>
        </w:rPr>
        <w:t xml:space="preserve"> (max) теңгеге дейiн.</w:t>
      </w:r>
    </w:p>
    <w:p w:rsidR="0004173F" w:rsidRPr="00531AA7" w:rsidRDefault="0004173F" w:rsidP="006B4E96">
      <w:pPr>
        <w:tabs>
          <w:tab w:val="left" w:pos="993"/>
        </w:tabs>
        <w:jc w:val="both"/>
        <w:rPr>
          <w:b/>
          <w:color w:val="000000"/>
          <w:sz w:val="28"/>
          <w:szCs w:val="28"/>
          <w:lang w:val="kk-KZ"/>
        </w:rPr>
      </w:pPr>
      <w:r w:rsidRPr="00531AA7">
        <w:rPr>
          <w:b/>
          <w:color w:val="000000"/>
          <w:sz w:val="28"/>
          <w:szCs w:val="28"/>
          <w:lang w:val="kk-KZ"/>
        </w:rPr>
        <w:t xml:space="preserve">Функционалдық міндеттері: </w:t>
      </w:r>
    </w:p>
    <w:p w:rsidR="006B4E96" w:rsidRPr="006B4E96" w:rsidRDefault="006B4E96" w:rsidP="006B4E96">
      <w:pPr>
        <w:jc w:val="both"/>
        <w:rPr>
          <w:color w:val="151515"/>
          <w:sz w:val="28"/>
          <w:szCs w:val="28"/>
          <w:shd w:val="clear" w:color="auto" w:fill="FFFFFF"/>
          <w:lang w:val="kk-KZ"/>
        </w:rPr>
      </w:pPr>
      <w:r w:rsidRPr="006B4E96">
        <w:rPr>
          <w:color w:val="151515"/>
          <w:sz w:val="28"/>
          <w:szCs w:val="28"/>
          <w:shd w:val="clear" w:color="auto" w:fill="FFFFFF"/>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Салық заңдылығын жетілдіру бойынша ұсыныстар жасау. Ақпараттық-талдау жұмысының түрлері мен әдістерін және мониторингті білу. Тексеру қорытындыларымен қосымша есептелген салық сомалардың (өсімпұл, айыппұлдардың) төленуіне, салық заңдылығының сақталуына бақылау жүргізу.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6B4E96" w:rsidRPr="006B4E96" w:rsidRDefault="006B4E96" w:rsidP="006B4E96">
      <w:pPr>
        <w:jc w:val="both"/>
        <w:rPr>
          <w:sz w:val="28"/>
          <w:szCs w:val="28"/>
          <w:lang w:val="kk-KZ"/>
        </w:rPr>
      </w:pPr>
    </w:p>
    <w:p w:rsidR="0004173F" w:rsidRPr="00531AA7" w:rsidRDefault="0004173F" w:rsidP="006B4E96">
      <w:pPr>
        <w:tabs>
          <w:tab w:val="left" w:pos="993"/>
        </w:tabs>
        <w:jc w:val="both"/>
        <w:rPr>
          <w:b/>
          <w:color w:val="000000"/>
          <w:sz w:val="28"/>
          <w:szCs w:val="28"/>
          <w:lang w:val="kk-KZ"/>
        </w:rPr>
      </w:pPr>
      <w:r w:rsidRPr="00531AA7">
        <w:rPr>
          <w:b/>
          <w:color w:val="000000"/>
          <w:sz w:val="28"/>
          <w:szCs w:val="28"/>
          <w:lang w:val="kk-KZ"/>
        </w:rPr>
        <w:t>Білімі бойынша конкурс қатысушыларына қойылатын талаптар:</w:t>
      </w:r>
    </w:p>
    <w:p w:rsidR="0004173F" w:rsidRPr="00531AA7" w:rsidRDefault="0004173F" w:rsidP="006B4E96">
      <w:pPr>
        <w:tabs>
          <w:tab w:val="left" w:pos="993"/>
        </w:tabs>
        <w:jc w:val="both"/>
        <w:rPr>
          <w:color w:val="000000"/>
          <w:sz w:val="28"/>
          <w:szCs w:val="28"/>
          <w:lang w:val="kk-KZ"/>
        </w:rPr>
      </w:pPr>
      <w:r w:rsidRPr="00531AA7">
        <w:rPr>
          <w:color w:val="000000"/>
          <w:sz w:val="28"/>
          <w:szCs w:val="28"/>
          <w:lang w:val="kk-KZ"/>
        </w:rPr>
        <w:t>Жоғары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маркетинг, мемлекеттік және жергілікті басқару немесе құқық: құқықтану.</w:t>
      </w:r>
    </w:p>
    <w:p w:rsidR="0004173F" w:rsidRPr="00531AA7" w:rsidRDefault="0004173F" w:rsidP="006B4E96">
      <w:pPr>
        <w:jc w:val="both"/>
        <w:rPr>
          <w:b/>
          <w:sz w:val="28"/>
          <w:szCs w:val="28"/>
          <w:lang w:val="kk-KZ"/>
        </w:rPr>
      </w:pPr>
      <w:r w:rsidRPr="00531AA7">
        <w:rPr>
          <w:b/>
          <w:sz w:val="28"/>
          <w:szCs w:val="28"/>
          <w:lang w:val="kk-KZ"/>
        </w:rPr>
        <w:t xml:space="preserve">Құзыреттер бойынша талаптар: </w:t>
      </w:r>
    </w:p>
    <w:p w:rsidR="0004173F" w:rsidRPr="00531AA7" w:rsidRDefault="0004173F" w:rsidP="006B4E96">
      <w:pPr>
        <w:jc w:val="both"/>
        <w:rPr>
          <w:b/>
          <w:sz w:val="28"/>
          <w:szCs w:val="28"/>
          <w:lang w:val="kk-KZ"/>
        </w:rPr>
      </w:pPr>
      <w:r w:rsidRPr="00531AA7">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4173F" w:rsidRPr="00531AA7" w:rsidRDefault="0004173F" w:rsidP="006B4E96">
      <w:pPr>
        <w:pStyle w:val="a7"/>
        <w:ind w:firstLine="0"/>
        <w:jc w:val="both"/>
        <w:rPr>
          <w:rFonts w:ascii="Times New Roman" w:hAnsi="Times New Roman"/>
          <w:b/>
          <w:color w:val="000000"/>
          <w:sz w:val="28"/>
          <w:szCs w:val="28"/>
          <w:lang w:val="kk-KZ"/>
        </w:rPr>
      </w:pPr>
      <w:r w:rsidRPr="00531AA7">
        <w:rPr>
          <w:rFonts w:ascii="Times New Roman" w:hAnsi="Times New Roman"/>
          <w:b/>
          <w:color w:val="000000"/>
          <w:sz w:val="28"/>
          <w:szCs w:val="28"/>
          <w:lang w:val="kk-KZ"/>
        </w:rPr>
        <w:t>Жұмыс тәжірибесі талап етілмейді.</w:t>
      </w:r>
    </w:p>
    <w:p w:rsidR="0004173F" w:rsidRPr="00531AA7" w:rsidRDefault="0004173F" w:rsidP="0004173F">
      <w:pPr>
        <w:pStyle w:val="a7"/>
        <w:ind w:firstLine="0"/>
        <w:jc w:val="both"/>
        <w:rPr>
          <w:rFonts w:ascii="Times New Roman" w:hAnsi="Times New Roman"/>
          <w:b/>
          <w:sz w:val="28"/>
          <w:szCs w:val="28"/>
          <w:lang w:val="kk-KZ"/>
        </w:rPr>
      </w:pPr>
    </w:p>
    <w:p w:rsidR="0004173F" w:rsidRPr="00531AA7" w:rsidRDefault="0004173F" w:rsidP="006B4E96">
      <w:pPr>
        <w:tabs>
          <w:tab w:val="left" w:pos="284"/>
        </w:tabs>
        <w:jc w:val="both"/>
        <w:rPr>
          <w:b/>
          <w:sz w:val="28"/>
          <w:szCs w:val="28"/>
          <w:lang w:val="kk-KZ"/>
        </w:rPr>
      </w:pPr>
      <w:r w:rsidRPr="00531AA7">
        <w:rPr>
          <w:b/>
          <w:sz w:val="28"/>
          <w:szCs w:val="28"/>
          <w:lang w:val="kk-KZ"/>
        </w:rPr>
        <w:t xml:space="preserve">Әңгімелесу өткізудің мерзімі мен орны: </w:t>
      </w:r>
    </w:p>
    <w:p w:rsidR="0004173F" w:rsidRPr="00531AA7" w:rsidRDefault="0004173F" w:rsidP="006B4E96">
      <w:pPr>
        <w:pStyle w:val="a4"/>
        <w:jc w:val="both"/>
        <w:rPr>
          <w:rFonts w:ascii="Times New Roman" w:hAnsi="Times New Roman"/>
          <w:sz w:val="28"/>
          <w:szCs w:val="28"/>
          <w:lang w:val="kk-KZ"/>
        </w:rPr>
      </w:pPr>
      <w:r w:rsidRPr="00531AA7">
        <w:rPr>
          <w:rFonts w:ascii="Times New Roman" w:hAnsi="Times New Roman"/>
          <w:sz w:val="28"/>
          <w:szCs w:val="28"/>
          <w:lang w:val="kk-KZ"/>
        </w:rPr>
        <w:lastRenderedPageBreak/>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531AA7">
        <w:rPr>
          <w:rFonts w:ascii="Times New Roman" w:hAnsi="Times New Roman"/>
          <w:b/>
          <w:sz w:val="28"/>
          <w:szCs w:val="28"/>
          <w:lang w:val="kk-KZ"/>
        </w:rPr>
        <w:t xml:space="preserve">үш жұмыс күні ішінде </w:t>
      </w:r>
      <w:r w:rsidR="006B4E96">
        <w:rPr>
          <w:rFonts w:ascii="Times New Roman" w:hAnsi="Times New Roman"/>
          <w:sz w:val="28"/>
          <w:szCs w:val="28"/>
          <w:lang w:val="kk-KZ"/>
        </w:rPr>
        <w:t>С-R-4 санаты бойынша Түркістан облысы</w:t>
      </w:r>
      <w:r w:rsidRPr="00531AA7">
        <w:rPr>
          <w:rFonts w:ascii="Times New Roman" w:hAnsi="Times New Roman"/>
          <w:b/>
          <w:sz w:val="28"/>
          <w:szCs w:val="28"/>
          <w:lang w:val="kk-KZ"/>
        </w:rPr>
        <w:t xml:space="preserve">, </w:t>
      </w:r>
      <w:r w:rsidR="006B4E96">
        <w:rPr>
          <w:rFonts w:ascii="Times New Roman" w:hAnsi="Times New Roman"/>
          <w:sz w:val="28"/>
          <w:szCs w:val="28"/>
          <w:lang w:val="kk-KZ"/>
        </w:rPr>
        <w:t xml:space="preserve">Арыс қаласы, Әйтеке би көшесі № 2 </w:t>
      </w:r>
      <w:r w:rsidRPr="00531AA7">
        <w:rPr>
          <w:rFonts w:ascii="Times New Roman" w:hAnsi="Times New Roman"/>
          <w:sz w:val="28"/>
          <w:szCs w:val="28"/>
          <w:lang w:val="kk-KZ"/>
        </w:rPr>
        <w:t xml:space="preserve"> мекен-жайы бойынша әңгімелесуден өтеді.</w:t>
      </w:r>
    </w:p>
    <w:p w:rsidR="0004173F" w:rsidRPr="0004173F" w:rsidRDefault="0004173F" w:rsidP="0004173F">
      <w:pPr>
        <w:tabs>
          <w:tab w:val="left" w:pos="993"/>
        </w:tabs>
        <w:jc w:val="both"/>
        <w:rPr>
          <w:sz w:val="28"/>
          <w:szCs w:val="28"/>
          <w:lang w:val="kk-KZ"/>
        </w:rPr>
      </w:pPr>
    </w:p>
    <w:p w:rsidR="0004173F" w:rsidRDefault="0004173F" w:rsidP="006B4E96">
      <w:pPr>
        <w:jc w:val="both"/>
        <w:rPr>
          <w:b/>
          <w:sz w:val="28"/>
          <w:szCs w:val="28"/>
          <w:lang w:val="kk-KZ"/>
        </w:rPr>
      </w:pPr>
      <w:r>
        <w:rPr>
          <w:b/>
          <w:sz w:val="28"/>
          <w:szCs w:val="28"/>
          <w:lang w:val="kk-KZ"/>
        </w:rPr>
        <w:t>Құжаттарды қабылдау мерзімі:</w:t>
      </w:r>
    </w:p>
    <w:p w:rsidR="0004173F" w:rsidRDefault="0004173F" w:rsidP="006B4E96">
      <w:pPr>
        <w:jc w:val="both"/>
        <w:rPr>
          <w:sz w:val="28"/>
          <w:szCs w:val="28"/>
          <w:lang w:val="kk-KZ"/>
        </w:rPr>
      </w:pPr>
      <w:r>
        <w:rPr>
          <w:sz w:val="28"/>
          <w:szCs w:val="28"/>
          <w:lang w:val="kk-KZ"/>
        </w:rPr>
        <w:t xml:space="preserve">Құжаттар </w:t>
      </w:r>
      <w:r>
        <w:rPr>
          <w:b/>
          <w:sz w:val="28"/>
          <w:szCs w:val="28"/>
          <w:lang w:val="kk-KZ"/>
        </w:rPr>
        <w:t xml:space="preserve">2020 жылдың </w:t>
      </w:r>
      <w:r w:rsidR="006B4E96">
        <w:rPr>
          <w:b/>
          <w:sz w:val="28"/>
          <w:szCs w:val="28"/>
          <w:lang w:val="kk-KZ"/>
        </w:rPr>
        <w:t xml:space="preserve">10 қыркүйегінен бастап 2020 жылдың 18 қыркүйегін </w:t>
      </w:r>
      <w:r>
        <w:rPr>
          <w:b/>
          <w:sz w:val="28"/>
          <w:szCs w:val="28"/>
          <w:lang w:val="kk-KZ"/>
        </w:rPr>
        <w:t>қоса алғанда7 жұмыс күні ішінде</w:t>
      </w:r>
      <w:r>
        <w:rPr>
          <w:sz w:val="28"/>
          <w:szCs w:val="28"/>
          <w:lang w:val="kk-KZ"/>
        </w:rPr>
        <w:t xml:space="preserve">, жалпы конкурс өткiзу туралы хабарландыру соңғы жарияланғаннан кейін келесі жұмыс күнінен бастап ұсынылуы керек. </w:t>
      </w:r>
    </w:p>
    <w:p w:rsidR="0004173F" w:rsidRDefault="0004173F" w:rsidP="0004173F">
      <w:pPr>
        <w:ind w:firstLine="709"/>
        <w:jc w:val="both"/>
        <w:rPr>
          <w:sz w:val="28"/>
          <w:szCs w:val="28"/>
          <w:lang w:val="kk-KZ"/>
        </w:rPr>
      </w:pPr>
    </w:p>
    <w:p w:rsidR="0004173F" w:rsidRPr="00531AA7" w:rsidRDefault="0004173F" w:rsidP="006B4E96">
      <w:pPr>
        <w:jc w:val="both"/>
        <w:rPr>
          <w:sz w:val="28"/>
          <w:szCs w:val="28"/>
          <w:lang w:val="kk-KZ"/>
        </w:rPr>
      </w:pPr>
      <w:r w:rsidRPr="00531AA7">
        <w:rPr>
          <w:color w:val="000000"/>
          <w:sz w:val="28"/>
          <w:szCs w:val="28"/>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0" w:name="z430"/>
    </w:p>
    <w:p w:rsidR="0004173F" w:rsidRPr="00531AA7" w:rsidRDefault="0004173F" w:rsidP="0004173F">
      <w:pPr>
        <w:ind w:firstLine="709"/>
        <w:jc w:val="both"/>
        <w:rPr>
          <w:sz w:val="28"/>
          <w:szCs w:val="28"/>
          <w:lang w:val="kk-KZ"/>
        </w:rPr>
      </w:pPr>
      <w:r w:rsidRPr="00531AA7">
        <w:rPr>
          <w:color w:val="000000"/>
          <w:sz w:val="28"/>
          <w:szCs w:val="28"/>
          <w:lang w:val="kk-KZ"/>
        </w:rPr>
        <w:t>Жалпы конкурсқа қатысу үшін мынадай құжаттар тапсырылады:</w:t>
      </w:r>
      <w:bookmarkStart w:id="1" w:name="z431"/>
      <w:bookmarkEnd w:id="0"/>
    </w:p>
    <w:p w:rsidR="0004173F" w:rsidRPr="00531AA7" w:rsidRDefault="0004173F" w:rsidP="0004173F">
      <w:pPr>
        <w:ind w:firstLine="709"/>
        <w:jc w:val="both"/>
        <w:rPr>
          <w:sz w:val="28"/>
          <w:szCs w:val="28"/>
          <w:lang w:val="kk-KZ"/>
        </w:rPr>
      </w:pPr>
      <w:r w:rsidRPr="00531AA7">
        <w:rPr>
          <w:color w:val="000000"/>
          <w:sz w:val="28"/>
          <w:szCs w:val="28"/>
          <w:lang w:val="kk-KZ"/>
        </w:rPr>
        <w:t>1) Өтініш;</w:t>
      </w:r>
      <w:bookmarkStart w:id="2" w:name="z432"/>
      <w:bookmarkEnd w:id="1"/>
    </w:p>
    <w:p w:rsidR="0004173F" w:rsidRPr="00531AA7" w:rsidRDefault="0004173F" w:rsidP="0004173F">
      <w:pPr>
        <w:ind w:firstLine="709"/>
        <w:jc w:val="both"/>
        <w:rPr>
          <w:sz w:val="28"/>
          <w:szCs w:val="28"/>
          <w:lang w:val="kk-KZ"/>
        </w:rPr>
      </w:pPr>
      <w:r w:rsidRPr="00531AA7">
        <w:rPr>
          <w:color w:val="000000"/>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3" w:name="z433"/>
      <w:bookmarkEnd w:id="2"/>
    </w:p>
    <w:p w:rsidR="0004173F" w:rsidRPr="00531AA7" w:rsidRDefault="0004173F" w:rsidP="0004173F">
      <w:pPr>
        <w:ind w:firstLine="709"/>
        <w:jc w:val="both"/>
        <w:rPr>
          <w:sz w:val="28"/>
          <w:szCs w:val="28"/>
          <w:lang w:val="kk-KZ"/>
        </w:rPr>
      </w:pPr>
      <w:r w:rsidRPr="00531AA7">
        <w:rPr>
          <w:color w:val="000000"/>
          <w:sz w:val="28"/>
          <w:szCs w:val="28"/>
          <w:lang w:val="kk-KZ"/>
        </w:rPr>
        <w:t>3) білімі туралы құжаттар мен олардың көшірмелерінің нотариалдық куәландырылған көшірмелері;</w:t>
      </w:r>
      <w:bookmarkEnd w:id="3"/>
    </w:p>
    <w:p w:rsidR="0004173F" w:rsidRPr="00531AA7" w:rsidRDefault="0004173F" w:rsidP="0004173F">
      <w:pPr>
        <w:ind w:firstLine="709"/>
        <w:jc w:val="both"/>
        <w:rPr>
          <w:sz w:val="28"/>
          <w:szCs w:val="28"/>
          <w:lang w:val="kk-KZ"/>
        </w:rPr>
      </w:pPr>
      <w:r w:rsidRPr="00531AA7">
        <w:rPr>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04173F" w:rsidRPr="00531AA7" w:rsidRDefault="0004173F" w:rsidP="0004173F">
      <w:pPr>
        <w:jc w:val="both"/>
        <w:rPr>
          <w:sz w:val="28"/>
          <w:szCs w:val="28"/>
          <w:lang w:val="kk-KZ"/>
        </w:rPr>
      </w:pPr>
      <w:r w:rsidRPr="00531AA7">
        <w:rPr>
          <w:color w:val="000000"/>
          <w:sz w:val="28"/>
          <w:szCs w:val="28"/>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4173F" w:rsidRPr="00531AA7" w:rsidRDefault="0004173F" w:rsidP="0004173F">
      <w:pPr>
        <w:jc w:val="both"/>
        <w:rPr>
          <w:sz w:val="28"/>
          <w:szCs w:val="28"/>
          <w:lang w:val="kk-KZ"/>
        </w:rPr>
      </w:pPr>
      <w:r w:rsidRPr="00531AA7">
        <w:rPr>
          <w:color w:val="000000"/>
          <w:sz w:val="28"/>
          <w:szCs w:val="28"/>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4" w:name="z434"/>
    </w:p>
    <w:p w:rsidR="0004173F" w:rsidRPr="00531AA7" w:rsidRDefault="0004173F" w:rsidP="0004173F">
      <w:pPr>
        <w:jc w:val="both"/>
        <w:rPr>
          <w:sz w:val="28"/>
          <w:szCs w:val="28"/>
          <w:lang w:val="kk-KZ"/>
        </w:rPr>
      </w:pPr>
      <w:r w:rsidRPr="00531AA7">
        <w:rPr>
          <w:color w:val="000000"/>
          <w:sz w:val="28"/>
          <w:szCs w:val="28"/>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5" w:name="z435"/>
      <w:bookmarkEnd w:id="4"/>
    </w:p>
    <w:p w:rsidR="0004173F" w:rsidRPr="00531AA7" w:rsidRDefault="0004173F" w:rsidP="0004173F">
      <w:pPr>
        <w:ind w:firstLine="709"/>
        <w:jc w:val="both"/>
        <w:rPr>
          <w:sz w:val="28"/>
          <w:szCs w:val="28"/>
          <w:lang w:val="kk-KZ"/>
        </w:rPr>
      </w:pPr>
      <w:r w:rsidRPr="00531AA7">
        <w:rPr>
          <w:color w:val="000000"/>
          <w:sz w:val="28"/>
          <w:szCs w:val="28"/>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6" w:name="z436"/>
      <w:bookmarkEnd w:id="5"/>
    </w:p>
    <w:p w:rsidR="0004173F" w:rsidRPr="00531AA7" w:rsidRDefault="0004173F" w:rsidP="0004173F">
      <w:pPr>
        <w:ind w:firstLine="709"/>
        <w:jc w:val="both"/>
        <w:rPr>
          <w:sz w:val="28"/>
          <w:szCs w:val="28"/>
          <w:lang w:val="kk-KZ"/>
        </w:rPr>
      </w:pPr>
      <w:r w:rsidRPr="00531AA7">
        <w:rPr>
          <w:color w:val="000000"/>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7" w:name="z437"/>
      <w:bookmarkEnd w:id="6"/>
    </w:p>
    <w:p w:rsidR="0004173F" w:rsidRPr="00531AA7" w:rsidRDefault="0004173F" w:rsidP="0004173F">
      <w:pPr>
        <w:ind w:firstLine="709"/>
        <w:jc w:val="both"/>
        <w:rPr>
          <w:sz w:val="28"/>
          <w:szCs w:val="28"/>
          <w:lang w:val="kk-KZ"/>
        </w:rPr>
      </w:pPr>
      <w:r w:rsidRPr="00531AA7">
        <w:rPr>
          <w:color w:val="000000"/>
          <w:sz w:val="28"/>
          <w:szCs w:val="28"/>
          <w:lang w:val="kk-KZ"/>
        </w:rPr>
        <w:t>Осы Қағидалардың 76-тармағының 2) және 3) тармақшаларында көрсетілген құжаттардың көшірмелерін ұсынуға рұқсат етіледі.</w:t>
      </w:r>
      <w:bookmarkEnd w:id="7"/>
    </w:p>
    <w:p w:rsidR="0004173F" w:rsidRPr="00531AA7" w:rsidRDefault="0004173F" w:rsidP="0004173F">
      <w:pPr>
        <w:ind w:firstLine="709"/>
        <w:jc w:val="both"/>
        <w:rPr>
          <w:sz w:val="28"/>
          <w:szCs w:val="28"/>
          <w:lang w:val="kk-KZ"/>
        </w:rPr>
      </w:pPr>
      <w:r w:rsidRPr="00531AA7">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bookmarkStart w:id="8" w:name="z438"/>
    </w:p>
    <w:p w:rsidR="0004173F" w:rsidRPr="00531AA7" w:rsidRDefault="0004173F" w:rsidP="0004173F">
      <w:pPr>
        <w:ind w:firstLine="709"/>
        <w:jc w:val="both"/>
        <w:rPr>
          <w:sz w:val="28"/>
          <w:szCs w:val="28"/>
          <w:lang w:val="kk-KZ"/>
        </w:rPr>
      </w:pPr>
      <w:r w:rsidRPr="00531AA7">
        <w:rPr>
          <w:color w:val="000000"/>
          <w:sz w:val="28"/>
          <w:szCs w:val="28"/>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9" w:name="z439"/>
      <w:bookmarkEnd w:id="8"/>
    </w:p>
    <w:p w:rsidR="0004173F" w:rsidRPr="00531AA7" w:rsidRDefault="0004173F" w:rsidP="0004173F">
      <w:pPr>
        <w:ind w:firstLine="709"/>
        <w:jc w:val="both"/>
        <w:rPr>
          <w:sz w:val="28"/>
          <w:szCs w:val="28"/>
          <w:lang w:val="kk-KZ"/>
        </w:rPr>
      </w:pPr>
      <w:r w:rsidRPr="00531AA7">
        <w:rPr>
          <w:color w:val="000000"/>
          <w:sz w:val="28"/>
          <w:szCs w:val="28"/>
          <w:lang w:val="kk-KZ"/>
        </w:rPr>
        <w:t>1) Өтініш;</w:t>
      </w:r>
      <w:bookmarkStart w:id="10" w:name="z440"/>
      <w:bookmarkEnd w:id="9"/>
    </w:p>
    <w:p w:rsidR="0004173F" w:rsidRPr="00531AA7" w:rsidRDefault="0004173F" w:rsidP="0004173F">
      <w:pPr>
        <w:ind w:firstLine="709"/>
        <w:jc w:val="both"/>
        <w:rPr>
          <w:sz w:val="28"/>
          <w:szCs w:val="28"/>
          <w:lang w:val="kk-KZ"/>
        </w:rPr>
      </w:pPr>
      <w:r w:rsidRPr="00531AA7">
        <w:rPr>
          <w:color w:val="000000"/>
          <w:sz w:val="28"/>
          <w:szCs w:val="28"/>
          <w:lang w:val="kk-KZ"/>
        </w:rPr>
        <w:t>2) тиісті персоналды басқару қызметімен құжат тапсырғанға дейін бір айдан аспайтын уақытта расталған қызметтік тізім.</w:t>
      </w:r>
      <w:bookmarkStart w:id="11" w:name="z441"/>
      <w:bookmarkEnd w:id="10"/>
    </w:p>
    <w:p w:rsidR="0004173F" w:rsidRPr="00531AA7" w:rsidRDefault="0004173F" w:rsidP="0004173F">
      <w:pPr>
        <w:ind w:firstLine="709"/>
        <w:jc w:val="both"/>
        <w:rPr>
          <w:sz w:val="28"/>
          <w:szCs w:val="28"/>
          <w:lang w:val="kk-KZ"/>
        </w:rPr>
      </w:pPr>
      <w:r w:rsidRPr="00531AA7">
        <w:rPr>
          <w:color w:val="000000"/>
          <w:sz w:val="28"/>
          <w:szCs w:val="28"/>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1"/>
    </w:p>
    <w:p w:rsidR="0004173F" w:rsidRPr="00531AA7" w:rsidRDefault="0004173F" w:rsidP="0004173F">
      <w:pPr>
        <w:ind w:firstLine="709"/>
        <w:jc w:val="both"/>
        <w:rPr>
          <w:sz w:val="28"/>
          <w:szCs w:val="28"/>
          <w:lang w:val="kk-KZ"/>
        </w:rPr>
      </w:pPr>
      <w:r w:rsidRPr="00531AA7">
        <w:rPr>
          <w:color w:val="000000"/>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4173F" w:rsidRPr="00531AA7" w:rsidRDefault="0004173F" w:rsidP="0004173F">
      <w:pPr>
        <w:ind w:firstLine="709"/>
        <w:jc w:val="both"/>
        <w:rPr>
          <w:sz w:val="28"/>
          <w:szCs w:val="28"/>
          <w:lang w:val="kk-KZ"/>
        </w:rPr>
      </w:pPr>
      <w:r w:rsidRPr="00531AA7">
        <w:rPr>
          <w:color w:val="000000"/>
          <w:sz w:val="28"/>
          <w:szCs w:val="28"/>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2" w:name="z442"/>
    </w:p>
    <w:p w:rsidR="0004173F" w:rsidRPr="00531AA7" w:rsidRDefault="0004173F" w:rsidP="0004173F">
      <w:pPr>
        <w:ind w:firstLine="709"/>
        <w:jc w:val="both"/>
        <w:rPr>
          <w:sz w:val="28"/>
          <w:szCs w:val="28"/>
          <w:lang w:val="kk-KZ"/>
        </w:rPr>
      </w:pPr>
      <w:r w:rsidRPr="00531AA7">
        <w:rPr>
          <w:color w:val="000000"/>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2"/>
    <w:p w:rsidR="0004173F" w:rsidRPr="00531AA7" w:rsidRDefault="0004173F" w:rsidP="0004173F">
      <w:pPr>
        <w:ind w:firstLine="708"/>
        <w:jc w:val="both"/>
        <w:rPr>
          <w:sz w:val="28"/>
          <w:szCs w:val="28"/>
          <w:lang w:val="kk-KZ"/>
        </w:rPr>
      </w:pPr>
      <w:r w:rsidRPr="00531AA7">
        <w:rPr>
          <w:b/>
          <w:bCs/>
          <w:sz w:val="28"/>
          <w:szCs w:val="28"/>
          <w:lang w:val="kk-KZ"/>
        </w:rPr>
        <w:t>Қосымша ақпарат:</w:t>
      </w:r>
    </w:p>
    <w:p w:rsidR="0004173F" w:rsidRPr="00531AA7" w:rsidRDefault="0004173F" w:rsidP="0004173F">
      <w:pPr>
        <w:jc w:val="both"/>
        <w:rPr>
          <w:sz w:val="28"/>
          <w:szCs w:val="28"/>
          <w:lang w:val="kk-KZ"/>
        </w:rPr>
      </w:pPr>
      <w:r w:rsidRPr="00531AA7">
        <w:rPr>
          <w:sz w:val="28"/>
          <w:szCs w:val="28"/>
          <w:lang w:val="kk-KZ"/>
        </w:rPr>
        <w:tab/>
        <w:t xml:space="preserve">Конкурсқа қатысып жатқан </w:t>
      </w:r>
      <w:r w:rsidRPr="00531AA7">
        <w:rPr>
          <w:b/>
          <w:sz w:val="28"/>
          <w:szCs w:val="28"/>
          <w:lang w:val="kk-KZ"/>
        </w:rPr>
        <w:t>мемлекеттік қызметшілер тестілеуден өтпейді</w:t>
      </w:r>
      <w:r w:rsidRPr="00531AA7">
        <w:rPr>
          <w:sz w:val="28"/>
          <w:szCs w:val="28"/>
          <w:lang w:val="kk-KZ"/>
        </w:rPr>
        <w:t>.</w:t>
      </w:r>
    </w:p>
    <w:p w:rsidR="0004173F" w:rsidRPr="00531AA7" w:rsidRDefault="0004173F" w:rsidP="0004173F">
      <w:pPr>
        <w:jc w:val="both"/>
        <w:rPr>
          <w:sz w:val="28"/>
          <w:szCs w:val="28"/>
          <w:lang w:val="kk-KZ"/>
        </w:rPr>
      </w:pPr>
      <w:r w:rsidRPr="00531AA7">
        <w:rPr>
          <w:sz w:val="28"/>
          <w:szCs w:val="28"/>
          <w:lang w:val="kk-KZ"/>
        </w:rPr>
        <w:tab/>
        <w:t xml:space="preserve"> Конкурсқа қатысатын мемлекеттік қызметшілер мен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w:t>
      </w:r>
      <w:r w:rsidRPr="00531AA7">
        <w:rPr>
          <w:b/>
          <w:sz w:val="28"/>
          <w:szCs w:val="28"/>
          <w:lang w:val="kk-KZ"/>
        </w:rPr>
        <w:t>тестілеуден өтпестен</w:t>
      </w:r>
      <w:r w:rsidRPr="00531AA7">
        <w:rPr>
          <w:sz w:val="28"/>
          <w:szCs w:val="28"/>
          <w:lang w:val="kk-KZ"/>
        </w:rPr>
        <w:t xml:space="preserve">, "Б" корпусының мемлекеттік әкімшілік лауазымына орналасуға конкурсқа және сайлауға қатысуға құқылы. </w:t>
      </w:r>
    </w:p>
    <w:p w:rsidR="0004173F" w:rsidRPr="00531AA7" w:rsidRDefault="0004173F" w:rsidP="0004173F">
      <w:pPr>
        <w:ind w:firstLine="708"/>
        <w:jc w:val="both"/>
        <w:rPr>
          <w:sz w:val="28"/>
          <w:szCs w:val="28"/>
          <w:lang w:val="kk-KZ"/>
        </w:rPr>
      </w:pPr>
      <w:r w:rsidRPr="00531AA7">
        <w:rPr>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04173F" w:rsidRPr="00531AA7" w:rsidRDefault="0004173F" w:rsidP="0004173F">
      <w:pPr>
        <w:ind w:firstLine="708"/>
        <w:jc w:val="both"/>
        <w:rPr>
          <w:sz w:val="28"/>
          <w:szCs w:val="28"/>
          <w:lang w:val="kk-KZ"/>
        </w:rPr>
      </w:pPr>
      <w:r w:rsidRPr="00531AA7">
        <w:rPr>
          <w:sz w:val="28"/>
          <w:szCs w:val="28"/>
          <w:lang w:val="kk-KZ"/>
        </w:rPr>
        <w:lastRenderedPageBreak/>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04173F" w:rsidRPr="00531AA7" w:rsidRDefault="0004173F" w:rsidP="0004173F">
      <w:pPr>
        <w:ind w:firstLine="708"/>
        <w:jc w:val="both"/>
        <w:rPr>
          <w:sz w:val="28"/>
          <w:szCs w:val="28"/>
          <w:lang w:val="kk-KZ"/>
        </w:rPr>
      </w:pPr>
      <w:r w:rsidRPr="00531AA7">
        <w:rPr>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                </w:t>
      </w:r>
    </w:p>
    <w:p w:rsidR="0004173F" w:rsidRPr="00531AA7" w:rsidRDefault="0004173F" w:rsidP="0004173F">
      <w:pPr>
        <w:ind w:firstLine="708"/>
        <w:jc w:val="both"/>
        <w:rPr>
          <w:sz w:val="28"/>
          <w:szCs w:val="28"/>
          <w:lang w:val="kk-KZ"/>
        </w:rPr>
      </w:pPr>
      <w:r w:rsidRPr="00531AA7">
        <w:rPr>
          <w:sz w:val="28"/>
          <w:szCs w:val="28"/>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04173F" w:rsidRPr="00531AA7" w:rsidRDefault="0004173F" w:rsidP="0004173F">
      <w:pPr>
        <w:ind w:firstLine="709"/>
        <w:jc w:val="both"/>
        <w:rPr>
          <w:color w:val="000000"/>
          <w:sz w:val="28"/>
          <w:szCs w:val="28"/>
          <w:lang w:val="kk-KZ"/>
        </w:rPr>
      </w:pPr>
      <w:r w:rsidRPr="00531AA7">
        <w:rPr>
          <w:color w:val="000000"/>
          <w:sz w:val="28"/>
          <w:szCs w:val="28"/>
          <w:lang w:val="kk-KZ"/>
        </w:rPr>
        <w:t xml:space="preserve">      </w:t>
      </w: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Pr="00531AA7" w:rsidRDefault="0004173F" w:rsidP="0004173F">
      <w:pPr>
        <w:ind w:firstLine="709"/>
        <w:jc w:val="both"/>
        <w:rPr>
          <w:color w:val="000000"/>
          <w:sz w:val="28"/>
          <w:szCs w:val="28"/>
          <w:lang w:val="kk-KZ"/>
        </w:rPr>
      </w:pPr>
    </w:p>
    <w:p w:rsidR="0004173F" w:rsidRDefault="0004173F"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bookmarkStart w:id="13" w:name="_GoBack"/>
      <w:bookmarkEnd w:id="13"/>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Default="006B4E96" w:rsidP="0004173F">
      <w:pPr>
        <w:jc w:val="both"/>
        <w:rPr>
          <w:color w:val="000000"/>
          <w:sz w:val="28"/>
          <w:szCs w:val="28"/>
          <w:lang w:val="kk-KZ"/>
        </w:rPr>
      </w:pPr>
    </w:p>
    <w:p w:rsidR="006B4E96" w:rsidRPr="00531AA7" w:rsidRDefault="006B4E96" w:rsidP="0004173F">
      <w:pPr>
        <w:jc w:val="both"/>
        <w:rPr>
          <w:color w:val="000000"/>
          <w:sz w:val="28"/>
          <w:szCs w:val="28"/>
          <w:lang w:val="kk-KZ"/>
        </w:rPr>
      </w:pPr>
    </w:p>
    <w:p w:rsidR="0004173F" w:rsidRPr="00531AA7" w:rsidRDefault="0004173F" w:rsidP="0004173F">
      <w:pPr>
        <w:ind w:firstLine="709"/>
        <w:jc w:val="both"/>
        <w:rPr>
          <w:color w:val="000000"/>
          <w:sz w:val="28"/>
          <w:szCs w:val="28"/>
          <w:lang w:val="kk-KZ"/>
        </w:rPr>
      </w:pPr>
    </w:p>
    <w:tbl>
      <w:tblPr>
        <w:tblW w:w="0" w:type="auto"/>
        <w:tblCellSpacing w:w="0" w:type="auto"/>
        <w:tblLook w:val="04A0"/>
      </w:tblPr>
      <w:tblGrid>
        <w:gridCol w:w="5109"/>
        <w:gridCol w:w="4276"/>
      </w:tblGrid>
      <w:tr w:rsidR="0004173F" w:rsidRPr="002A799B" w:rsidTr="00266A41">
        <w:trPr>
          <w:trHeight w:val="30"/>
          <w:tblCellSpacing w:w="0" w:type="auto"/>
        </w:trPr>
        <w:tc>
          <w:tcPr>
            <w:tcW w:w="5109" w:type="dxa"/>
            <w:tcMar>
              <w:top w:w="15" w:type="dxa"/>
              <w:left w:w="15" w:type="dxa"/>
              <w:bottom w:w="15" w:type="dxa"/>
              <w:right w:w="15" w:type="dxa"/>
            </w:tcMar>
            <w:vAlign w:val="center"/>
          </w:tcPr>
          <w:p w:rsidR="0004173F" w:rsidRPr="0004173F" w:rsidRDefault="0004173F" w:rsidP="00266A41">
            <w:pPr>
              <w:jc w:val="center"/>
              <w:rPr>
                <w:sz w:val="28"/>
                <w:szCs w:val="28"/>
                <w:lang w:val="kk-KZ"/>
              </w:rPr>
            </w:pPr>
            <w:r w:rsidRPr="0004173F">
              <w:rPr>
                <w:color w:val="000000"/>
                <w:sz w:val="28"/>
                <w:szCs w:val="28"/>
                <w:lang w:val="kk-KZ"/>
              </w:rPr>
              <w:t> </w:t>
            </w:r>
          </w:p>
        </w:tc>
        <w:tc>
          <w:tcPr>
            <w:tcW w:w="4276" w:type="dxa"/>
            <w:tcMar>
              <w:top w:w="15" w:type="dxa"/>
              <w:left w:w="15" w:type="dxa"/>
              <w:bottom w:w="15" w:type="dxa"/>
              <w:right w:w="15" w:type="dxa"/>
            </w:tcMar>
            <w:vAlign w:val="center"/>
          </w:tcPr>
          <w:p w:rsidR="0004173F" w:rsidRPr="0004173F" w:rsidRDefault="0004173F" w:rsidP="00266A41">
            <w:pPr>
              <w:jc w:val="center"/>
              <w:rPr>
                <w:sz w:val="28"/>
                <w:szCs w:val="28"/>
                <w:lang w:val="kk-KZ"/>
              </w:rPr>
            </w:pPr>
            <w:r w:rsidRPr="0004173F">
              <w:rPr>
                <w:color w:val="000000"/>
                <w:sz w:val="28"/>
                <w:szCs w:val="28"/>
                <w:lang w:val="kk-KZ"/>
              </w:rPr>
              <w:t>"Б" корпусының мемлекеттік</w:t>
            </w:r>
            <w:r w:rsidRPr="0004173F">
              <w:rPr>
                <w:sz w:val="28"/>
                <w:szCs w:val="28"/>
                <w:lang w:val="kk-KZ"/>
              </w:rPr>
              <w:br/>
            </w:r>
            <w:r w:rsidRPr="0004173F">
              <w:rPr>
                <w:color w:val="000000"/>
                <w:sz w:val="28"/>
                <w:szCs w:val="28"/>
                <w:lang w:val="kk-KZ"/>
              </w:rPr>
              <w:t>әкімшілік лауазымына</w:t>
            </w:r>
            <w:r w:rsidRPr="0004173F">
              <w:rPr>
                <w:sz w:val="28"/>
                <w:szCs w:val="28"/>
                <w:lang w:val="kk-KZ"/>
              </w:rPr>
              <w:br/>
            </w:r>
            <w:r w:rsidRPr="0004173F">
              <w:rPr>
                <w:color w:val="000000"/>
                <w:sz w:val="28"/>
                <w:szCs w:val="28"/>
                <w:lang w:val="kk-KZ"/>
              </w:rPr>
              <w:t>орналасуға конкурс өткізу</w:t>
            </w:r>
            <w:r w:rsidRPr="0004173F">
              <w:rPr>
                <w:sz w:val="28"/>
                <w:szCs w:val="28"/>
                <w:lang w:val="kk-KZ"/>
              </w:rPr>
              <w:br/>
            </w:r>
            <w:r w:rsidRPr="0004173F">
              <w:rPr>
                <w:color w:val="000000"/>
                <w:sz w:val="28"/>
                <w:szCs w:val="28"/>
                <w:lang w:val="kk-KZ"/>
              </w:rPr>
              <w:t xml:space="preserve">қағидаларының </w:t>
            </w:r>
            <w:r w:rsidRPr="0004173F">
              <w:rPr>
                <w:sz w:val="28"/>
                <w:szCs w:val="28"/>
                <w:lang w:val="kk-KZ"/>
              </w:rPr>
              <w:br/>
            </w:r>
            <w:r w:rsidRPr="0004173F">
              <w:rPr>
                <w:color w:val="000000"/>
                <w:sz w:val="28"/>
                <w:szCs w:val="28"/>
                <w:lang w:val="kk-KZ"/>
              </w:rPr>
              <w:t>2-қосымшасы</w:t>
            </w:r>
          </w:p>
        </w:tc>
      </w:tr>
      <w:tr w:rsidR="0004173F" w:rsidRPr="00531AA7" w:rsidTr="00266A41">
        <w:trPr>
          <w:trHeight w:val="30"/>
          <w:tblCellSpacing w:w="0" w:type="auto"/>
        </w:trPr>
        <w:tc>
          <w:tcPr>
            <w:tcW w:w="5109" w:type="dxa"/>
            <w:tcMar>
              <w:top w:w="15" w:type="dxa"/>
              <w:left w:w="15" w:type="dxa"/>
              <w:bottom w:w="15" w:type="dxa"/>
              <w:right w:w="15" w:type="dxa"/>
            </w:tcMar>
            <w:vAlign w:val="center"/>
          </w:tcPr>
          <w:p w:rsidR="0004173F" w:rsidRPr="0004173F" w:rsidRDefault="0004173F" w:rsidP="00266A41">
            <w:pPr>
              <w:jc w:val="center"/>
              <w:rPr>
                <w:sz w:val="28"/>
                <w:szCs w:val="28"/>
                <w:lang w:val="kk-KZ"/>
              </w:rPr>
            </w:pPr>
            <w:r w:rsidRPr="0004173F">
              <w:rPr>
                <w:color w:val="000000"/>
                <w:sz w:val="28"/>
                <w:szCs w:val="28"/>
                <w:lang w:val="kk-KZ"/>
              </w:rPr>
              <w:t> </w:t>
            </w:r>
          </w:p>
        </w:tc>
        <w:tc>
          <w:tcPr>
            <w:tcW w:w="4276"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Нысан</w:t>
            </w:r>
          </w:p>
        </w:tc>
      </w:tr>
      <w:tr w:rsidR="0004173F" w:rsidRPr="00531AA7" w:rsidTr="00266A41">
        <w:trPr>
          <w:trHeight w:val="30"/>
          <w:tblCellSpacing w:w="0" w:type="auto"/>
        </w:trPr>
        <w:tc>
          <w:tcPr>
            <w:tcW w:w="5109"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 </w:t>
            </w:r>
          </w:p>
        </w:tc>
        <w:tc>
          <w:tcPr>
            <w:tcW w:w="4276"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 xml:space="preserve"> __________________________</w:t>
            </w:r>
          </w:p>
        </w:tc>
      </w:tr>
      <w:tr w:rsidR="0004173F" w:rsidRPr="00531AA7" w:rsidTr="00266A41">
        <w:trPr>
          <w:trHeight w:val="30"/>
          <w:tblCellSpacing w:w="0" w:type="auto"/>
        </w:trPr>
        <w:tc>
          <w:tcPr>
            <w:tcW w:w="5109"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 </w:t>
            </w:r>
          </w:p>
        </w:tc>
        <w:tc>
          <w:tcPr>
            <w:tcW w:w="4276"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(мемлекеттік орган)</w:t>
            </w:r>
          </w:p>
        </w:tc>
      </w:tr>
    </w:tbl>
    <w:p w:rsidR="0004173F" w:rsidRPr="00531AA7" w:rsidRDefault="0004173F" w:rsidP="0004173F">
      <w:pPr>
        <w:jc w:val="center"/>
        <w:rPr>
          <w:sz w:val="28"/>
          <w:szCs w:val="28"/>
        </w:rPr>
      </w:pPr>
      <w:r w:rsidRPr="00531AA7">
        <w:rPr>
          <w:b/>
          <w:color w:val="000000"/>
          <w:sz w:val="28"/>
          <w:szCs w:val="28"/>
        </w:rPr>
        <w:t>Өтініш</w:t>
      </w:r>
    </w:p>
    <w:p w:rsidR="0004173F" w:rsidRPr="00531AA7" w:rsidRDefault="0004173F" w:rsidP="0004173F">
      <w:pPr>
        <w:jc w:val="both"/>
        <w:rPr>
          <w:sz w:val="28"/>
          <w:szCs w:val="28"/>
        </w:rPr>
      </w:pPr>
      <w:r w:rsidRPr="00531AA7">
        <w:rPr>
          <w:color w:val="000000"/>
          <w:sz w:val="28"/>
          <w:szCs w:val="28"/>
        </w:rPr>
        <w:t xml:space="preserve">       Мені ______________________ бос мемлекеттікәкімшіліклауазымынаорналасуконкурсынақатысуғажіберуіңіздісұраймын. </w:t>
      </w:r>
    </w:p>
    <w:p w:rsidR="0004173F" w:rsidRPr="00531AA7" w:rsidRDefault="0004173F" w:rsidP="0004173F">
      <w:pPr>
        <w:jc w:val="both"/>
        <w:rPr>
          <w:sz w:val="28"/>
          <w:szCs w:val="28"/>
        </w:rPr>
      </w:pPr>
      <w:r w:rsidRPr="00531AA7">
        <w:rPr>
          <w:color w:val="000000"/>
          <w:sz w:val="28"/>
          <w:szCs w:val="28"/>
        </w:rPr>
        <w:t>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04173F" w:rsidRPr="00531AA7" w:rsidRDefault="0004173F" w:rsidP="0004173F">
      <w:pPr>
        <w:jc w:val="both"/>
        <w:rPr>
          <w:sz w:val="28"/>
          <w:szCs w:val="28"/>
        </w:rPr>
      </w:pPr>
      <w:r w:rsidRPr="00531AA7">
        <w:rPr>
          <w:color w:val="000000"/>
          <w:sz w:val="28"/>
          <w:szCs w:val="28"/>
        </w:rPr>
        <w:t>      Меніңжекемәліметтерімді, оныңішіндепсихоневрологиялықжәненаркологиялықұйымдарданмәліметтерімдіжинауғажәнеөңдеугерұқсатымдыбілдіремін.</w:t>
      </w:r>
    </w:p>
    <w:p w:rsidR="0004173F" w:rsidRPr="00531AA7" w:rsidRDefault="0004173F" w:rsidP="0004173F">
      <w:pPr>
        <w:jc w:val="both"/>
        <w:rPr>
          <w:sz w:val="28"/>
          <w:szCs w:val="28"/>
        </w:rPr>
      </w:pPr>
      <w:r w:rsidRPr="00531AA7">
        <w:rPr>
          <w:color w:val="000000"/>
          <w:sz w:val="28"/>
          <w:szCs w:val="28"/>
        </w:rPr>
        <w:t xml:space="preserve">       Мемлекеттікорганның интернет-ресурсындаменіңәңгімелесуімніңбейнежазбасын</w:t>
      </w:r>
    </w:p>
    <w:p w:rsidR="0004173F" w:rsidRPr="00531AA7" w:rsidRDefault="0004173F" w:rsidP="0004173F">
      <w:pPr>
        <w:jc w:val="both"/>
        <w:rPr>
          <w:sz w:val="28"/>
          <w:szCs w:val="28"/>
        </w:rPr>
      </w:pPr>
      <w:r w:rsidRPr="00531AA7">
        <w:rPr>
          <w:color w:val="000000"/>
          <w:sz w:val="28"/>
          <w:szCs w:val="28"/>
        </w:rPr>
        <w:t xml:space="preserve">       транляциялауғажәнеорналасуғакелісімберемін __________________ </w:t>
      </w:r>
    </w:p>
    <w:p w:rsidR="0004173F" w:rsidRPr="00531AA7" w:rsidRDefault="0004173F" w:rsidP="0004173F">
      <w:pPr>
        <w:jc w:val="both"/>
        <w:rPr>
          <w:sz w:val="28"/>
          <w:szCs w:val="28"/>
        </w:rPr>
      </w:pPr>
      <w:r w:rsidRPr="00531AA7">
        <w:rPr>
          <w:color w:val="000000"/>
          <w:sz w:val="28"/>
          <w:szCs w:val="28"/>
        </w:rPr>
        <w:t>                                                      (иә/жоқ)</w:t>
      </w:r>
    </w:p>
    <w:p w:rsidR="0004173F" w:rsidRPr="00531AA7" w:rsidRDefault="0004173F" w:rsidP="0004173F">
      <w:pPr>
        <w:jc w:val="both"/>
        <w:rPr>
          <w:sz w:val="28"/>
          <w:szCs w:val="28"/>
        </w:rPr>
      </w:pPr>
      <w:r w:rsidRPr="00531AA7">
        <w:rPr>
          <w:color w:val="000000"/>
          <w:sz w:val="28"/>
          <w:szCs w:val="28"/>
        </w:rPr>
        <w:t>      Ұсынылыпотырғанқұжаттарымныңдәйектілігінежауапберемін.</w:t>
      </w:r>
    </w:p>
    <w:p w:rsidR="0004173F" w:rsidRPr="00531AA7" w:rsidRDefault="0004173F" w:rsidP="0004173F">
      <w:pPr>
        <w:jc w:val="both"/>
        <w:rPr>
          <w:sz w:val="28"/>
          <w:szCs w:val="28"/>
        </w:rPr>
      </w:pPr>
      <w:r w:rsidRPr="00531AA7">
        <w:rPr>
          <w:color w:val="000000"/>
          <w:sz w:val="28"/>
          <w:szCs w:val="28"/>
        </w:rPr>
        <w:t>      Қосаберілгенқұжаттар:</w:t>
      </w:r>
    </w:p>
    <w:p w:rsidR="0004173F" w:rsidRPr="00531AA7" w:rsidRDefault="0004173F" w:rsidP="0004173F">
      <w:pPr>
        <w:jc w:val="both"/>
        <w:rPr>
          <w:sz w:val="28"/>
          <w:szCs w:val="28"/>
        </w:rPr>
      </w:pPr>
      <w:r w:rsidRPr="00531AA7">
        <w:rPr>
          <w:color w:val="000000"/>
          <w:sz w:val="28"/>
          <w:szCs w:val="28"/>
        </w:rPr>
        <w:t>      ______________________</w:t>
      </w:r>
    </w:p>
    <w:p w:rsidR="0004173F" w:rsidRPr="00531AA7" w:rsidRDefault="0004173F" w:rsidP="0004173F">
      <w:pPr>
        <w:jc w:val="both"/>
        <w:rPr>
          <w:sz w:val="28"/>
          <w:szCs w:val="28"/>
        </w:rPr>
      </w:pPr>
      <w:r w:rsidRPr="00531AA7">
        <w:rPr>
          <w:color w:val="000000"/>
          <w:sz w:val="28"/>
          <w:szCs w:val="28"/>
        </w:rPr>
        <w:t>      ______________________</w:t>
      </w:r>
    </w:p>
    <w:p w:rsidR="0004173F" w:rsidRPr="00531AA7" w:rsidRDefault="0004173F" w:rsidP="0004173F">
      <w:pPr>
        <w:jc w:val="both"/>
        <w:rPr>
          <w:sz w:val="28"/>
          <w:szCs w:val="28"/>
        </w:rPr>
      </w:pPr>
      <w:r w:rsidRPr="00531AA7">
        <w:rPr>
          <w:color w:val="000000"/>
          <w:sz w:val="28"/>
          <w:szCs w:val="28"/>
        </w:rPr>
        <w:t>      ______________________</w:t>
      </w:r>
    </w:p>
    <w:p w:rsidR="0004173F" w:rsidRPr="00531AA7" w:rsidRDefault="0004173F" w:rsidP="0004173F">
      <w:pPr>
        <w:jc w:val="both"/>
        <w:rPr>
          <w:sz w:val="28"/>
          <w:szCs w:val="28"/>
        </w:rPr>
      </w:pPr>
      <w:r w:rsidRPr="00531AA7">
        <w:rPr>
          <w:color w:val="000000"/>
          <w:sz w:val="28"/>
          <w:szCs w:val="28"/>
        </w:rPr>
        <w:t>      Мекенжайы: ______________________</w:t>
      </w:r>
    </w:p>
    <w:p w:rsidR="0004173F" w:rsidRPr="00531AA7" w:rsidRDefault="0004173F" w:rsidP="0004173F">
      <w:pPr>
        <w:jc w:val="both"/>
        <w:rPr>
          <w:sz w:val="28"/>
          <w:szCs w:val="28"/>
        </w:rPr>
      </w:pPr>
      <w:r w:rsidRPr="00531AA7">
        <w:rPr>
          <w:color w:val="000000"/>
          <w:sz w:val="28"/>
          <w:szCs w:val="28"/>
        </w:rPr>
        <w:t>      Байланыс телефоны: ______________________</w:t>
      </w:r>
    </w:p>
    <w:p w:rsidR="0004173F" w:rsidRPr="00531AA7" w:rsidRDefault="0004173F" w:rsidP="0004173F">
      <w:pPr>
        <w:jc w:val="both"/>
        <w:rPr>
          <w:sz w:val="28"/>
          <w:szCs w:val="28"/>
        </w:rPr>
      </w:pPr>
      <w:r w:rsidRPr="00531AA7">
        <w:rPr>
          <w:color w:val="000000"/>
          <w:sz w:val="28"/>
          <w:szCs w:val="28"/>
        </w:rPr>
        <w:t>      e-maіl: ______________________</w:t>
      </w:r>
    </w:p>
    <w:p w:rsidR="0004173F" w:rsidRPr="00531AA7" w:rsidRDefault="0004173F" w:rsidP="0004173F">
      <w:pPr>
        <w:jc w:val="both"/>
        <w:rPr>
          <w:sz w:val="28"/>
          <w:szCs w:val="28"/>
        </w:rPr>
      </w:pPr>
      <w:r w:rsidRPr="00531AA7">
        <w:rPr>
          <w:color w:val="000000"/>
          <w:sz w:val="28"/>
          <w:szCs w:val="28"/>
        </w:rPr>
        <w:t>      ЖСН: ______________________</w:t>
      </w:r>
    </w:p>
    <w:p w:rsidR="0004173F" w:rsidRPr="00531AA7" w:rsidRDefault="0004173F" w:rsidP="0004173F">
      <w:pPr>
        <w:jc w:val="both"/>
        <w:rPr>
          <w:sz w:val="28"/>
          <w:szCs w:val="28"/>
        </w:rPr>
      </w:pPr>
      <w:r w:rsidRPr="00531AA7">
        <w:rPr>
          <w:color w:val="000000"/>
          <w:sz w:val="28"/>
          <w:szCs w:val="28"/>
        </w:rPr>
        <w:t>      _________ ___________________________</w:t>
      </w:r>
    </w:p>
    <w:p w:rsidR="0004173F" w:rsidRPr="00531AA7" w:rsidRDefault="0004173F" w:rsidP="0004173F">
      <w:pPr>
        <w:jc w:val="both"/>
        <w:rPr>
          <w:color w:val="000000"/>
          <w:sz w:val="28"/>
          <w:szCs w:val="28"/>
        </w:rPr>
      </w:pPr>
      <w:r w:rsidRPr="00531AA7">
        <w:rPr>
          <w:color w:val="000000"/>
          <w:sz w:val="28"/>
          <w:szCs w:val="28"/>
        </w:rPr>
        <w:t>      (қолы) (Тегі, аты, әкесініңаты (болғанжағдайда))</w:t>
      </w:r>
    </w:p>
    <w:p w:rsidR="0004173F" w:rsidRPr="00531AA7" w:rsidRDefault="0004173F" w:rsidP="0004173F">
      <w:pPr>
        <w:jc w:val="both"/>
        <w:rPr>
          <w:color w:val="000000"/>
          <w:sz w:val="28"/>
          <w:szCs w:val="28"/>
        </w:rPr>
      </w:pPr>
      <w:r w:rsidRPr="00531AA7">
        <w:rPr>
          <w:color w:val="000000"/>
          <w:sz w:val="28"/>
          <w:szCs w:val="28"/>
        </w:rPr>
        <w:t>"___"_______________ 20 __ ж.</w:t>
      </w: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p w:rsidR="0004173F" w:rsidRPr="00531AA7" w:rsidRDefault="0004173F" w:rsidP="0004173F">
      <w:pPr>
        <w:jc w:val="both"/>
        <w:rPr>
          <w:sz w:val="28"/>
          <w:szCs w:val="28"/>
        </w:rPr>
      </w:pPr>
    </w:p>
    <w:tbl>
      <w:tblPr>
        <w:tblW w:w="0" w:type="auto"/>
        <w:tblCellSpacing w:w="0" w:type="auto"/>
        <w:tblLook w:val="04A0"/>
      </w:tblPr>
      <w:tblGrid>
        <w:gridCol w:w="5564"/>
        <w:gridCol w:w="3821"/>
      </w:tblGrid>
      <w:tr w:rsidR="0004173F" w:rsidRPr="00531AA7" w:rsidTr="00266A41">
        <w:trPr>
          <w:trHeight w:val="30"/>
          <w:tblCellSpacing w:w="0" w:type="auto"/>
        </w:trPr>
        <w:tc>
          <w:tcPr>
            <w:tcW w:w="5564"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 </w:t>
            </w:r>
          </w:p>
        </w:tc>
        <w:tc>
          <w:tcPr>
            <w:tcW w:w="3821" w:type="dxa"/>
            <w:tcMar>
              <w:top w:w="15" w:type="dxa"/>
              <w:left w:w="15" w:type="dxa"/>
              <w:bottom w:w="15" w:type="dxa"/>
              <w:right w:w="15" w:type="dxa"/>
            </w:tcMar>
            <w:vAlign w:val="center"/>
          </w:tcPr>
          <w:p w:rsidR="0004173F" w:rsidRPr="00531AA7" w:rsidRDefault="0004173F" w:rsidP="00266A41">
            <w:pPr>
              <w:jc w:val="center"/>
              <w:rPr>
                <w:color w:val="000000"/>
                <w:sz w:val="28"/>
                <w:szCs w:val="28"/>
              </w:rPr>
            </w:pPr>
          </w:p>
          <w:p w:rsidR="0004173F" w:rsidRPr="00531AA7" w:rsidRDefault="0004173F" w:rsidP="00266A41">
            <w:pPr>
              <w:jc w:val="center"/>
              <w:rPr>
                <w:sz w:val="28"/>
                <w:szCs w:val="28"/>
              </w:rPr>
            </w:pPr>
            <w:r w:rsidRPr="00531AA7">
              <w:rPr>
                <w:color w:val="000000"/>
                <w:sz w:val="28"/>
                <w:szCs w:val="28"/>
              </w:rPr>
              <w:t>"Б" корпусыныңмемлекеттік</w:t>
            </w:r>
            <w:r w:rsidRPr="00531AA7">
              <w:rPr>
                <w:sz w:val="28"/>
                <w:szCs w:val="28"/>
              </w:rPr>
              <w:br/>
            </w:r>
            <w:r w:rsidRPr="00531AA7">
              <w:rPr>
                <w:color w:val="000000"/>
                <w:sz w:val="28"/>
                <w:szCs w:val="28"/>
              </w:rPr>
              <w:t>әкімшіліклауазымына</w:t>
            </w:r>
            <w:r w:rsidRPr="00531AA7">
              <w:rPr>
                <w:sz w:val="28"/>
                <w:szCs w:val="28"/>
              </w:rPr>
              <w:br/>
            </w:r>
            <w:r w:rsidRPr="00531AA7">
              <w:rPr>
                <w:color w:val="000000"/>
                <w:sz w:val="28"/>
                <w:szCs w:val="28"/>
              </w:rPr>
              <w:t>орналасуға конкурс өткізу</w:t>
            </w:r>
            <w:r w:rsidRPr="00531AA7">
              <w:rPr>
                <w:sz w:val="28"/>
                <w:szCs w:val="28"/>
              </w:rPr>
              <w:br/>
            </w:r>
            <w:r w:rsidRPr="00531AA7">
              <w:rPr>
                <w:color w:val="000000"/>
                <w:sz w:val="28"/>
                <w:szCs w:val="28"/>
              </w:rPr>
              <w:t>қағидаларының</w:t>
            </w:r>
            <w:r w:rsidRPr="00531AA7">
              <w:rPr>
                <w:sz w:val="28"/>
                <w:szCs w:val="28"/>
              </w:rPr>
              <w:br/>
            </w:r>
            <w:r w:rsidRPr="00531AA7">
              <w:rPr>
                <w:color w:val="000000"/>
                <w:sz w:val="28"/>
                <w:szCs w:val="28"/>
              </w:rPr>
              <w:t>3-қосымшасы</w:t>
            </w:r>
          </w:p>
        </w:tc>
      </w:tr>
      <w:tr w:rsidR="0004173F" w:rsidRPr="00531AA7" w:rsidTr="00266A41">
        <w:trPr>
          <w:trHeight w:val="30"/>
          <w:tblCellSpacing w:w="0" w:type="auto"/>
        </w:trPr>
        <w:tc>
          <w:tcPr>
            <w:tcW w:w="5564"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 </w:t>
            </w:r>
          </w:p>
        </w:tc>
        <w:tc>
          <w:tcPr>
            <w:tcW w:w="3821" w:type="dxa"/>
            <w:tcMar>
              <w:top w:w="15" w:type="dxa"/>
              <w:left w:w="15" w:type="dxa"/>
              <w:bottom w:w="15" w:type="dxa"/>
              <w:right w:w="15" w:type="dxa"/>
            </w:tcMar>
            <w:vAlign w:val="center"/>
          </w:tcPr>
          <w:p w:rsidR="0004173F" w:rsidRPr="00531AA7" w:rsidRDefault="0004173F" w:rsidP="00266A41">
            <w:pPr>
              <w:jc w:val="center"/>
              <w:rPr>
                <w:sz w:val="28"/>
                <w:szCs w:val="28"/>
              </w:rPr>
            </w:pPr>
            <w:r w:rsidRPr="00531AA7">
              <w:rPr>
                <w:color w:val="000000"/>
                <w:sz w:val="28"/>
                <w:szCs w:val="28"/>
              </w:rPr>
              <w:t>Нысан</w:t>
            </w:r>
          </w:p>
        </w:tc>
      </w:tr>
    </w:tbl>
    <w:p w:rsidR="0004173F" w:rsidRPr="00531AA7" w:rsidRDefault="0004173F" w:rsidP="0004173F">
      <w:pPr>
        <w:rPr>
          <w:b/>
          <w:color w:val="000000"/>
          <w:sz w:val="28"/>
          <w:szCs w:val="28"/>
        </w:rPr>
      </w:pPr>
    </w:p>
    <w:p w:rsidR="0004173F" w:rsidRPr="00531AA7" w:rsidRDefault="0004173F" w:rsidP="0004173F">
      <w:pPr>
        <w:jc w:val="center"/>
        <w:rPr>
          <w:b/>
          <w:color w:val="000000"/>
          <w:sz w:val="28"/>
          <w:szCs w:val="28"/>
        </w:rPr>
      </w:pPr>
      <w:r w:rsidRPr="00531AA7">
        <w:rPr>
          <w:b/>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04173F" w:rsidRPr="00531AA7" w:rsidRDefault="0004173F" w:rsidP="0004173F">
      <w:pP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422"/>
        <w:gridCol w:w="2751"/>
        <w:gridCol w:w="2534"/>
      </w:tblGrid>
      <w:tr w:rsidR="0004173F" w:rsidRPr="00531AA7" w:rsidTr="00266A41">
        <w:trPr>
          <w:trHeight w:val="30"/>
        </w:trPr>
        <w:tc>
          <w:tcPr>
            <w:tcW w:w="0" w:type="auto"/>
            <w:gridSpan w:val="3"/>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________________________________________</w:t>
            </w:r>
            <w:r w:rsidRPr="00531AA7">
              <w:rPr>
                <w:sz w:val="28"/>
                <w:szCs w:val="28"/>
              </w:rPr>
              <w:br/>
            </w:r>
            <w:r w:rsidRPr="00531AA7">
              <w:rPr>
                <w:color w:val="000000"/>
                <w:sz w:val="28"/>
                <w:szCs w:val="28"/>
              </w:rPr>
              <w:t>тегі, атыжәнеәкесініңаты (болғанжағдайда) /</w:t>
            </w:r>
            <w:r w:rsidRPr="00531AA7">
              <w:rPr>
                <w:sz w:val="28"/>
                <w:szCs w:val="28"/>
              </w:rPr>
              <w:br/>
            </w:r>
            <w:r w:rsidRPr="00531AA7">
              <w:rPr>
                <w:color w:val="000000"/>
                <w:sz w:val="28"/>
                <w:szCs w:val="28"/>
              </w:rPr>
              <w:t>фамилия, имя, отчество (при наличии)</w:t>
            </w:r>
          </w:p>
        </w:tc>
        <w:tc>
          <w:tcPr>
            <w:tcW w:w="12407" w:type="dxa"/>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77"/>
            </w:tblGrid>
            <w:tr w:rsidR="0004173F" w:rsidRPr="00531AA7" w:rsidTr="00266A4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ФОТО</w:t>
                  </w:r>
                  <w:r w:rsidRPr="00531AA7">
                    <w:rPr>
                      <w:sz w:val="28"/>
                      <w:szCs w:val="28"/>
                    </w:rPr>
                    <w:br/>
                  </w:r>
                  <w:r w:rsidRPr="00531AA7">
                    <w:rPr>
                      <w:color w:val="000000"/>
                      <w:sz w:val="28"/>
                      <w:szCs w:val="28"/>
                    </w:rPr>
                    <w:t>(түрлітүсті/ цветное,</w:t>
                  </w:r>
                  <w:r w:rsidRPr="00531AA7">
                    <w:rPr>
                      <w:sz w:val="28"/>
                      <w:szCs w:val="28"/>
                    </w:rPr>
                    <w:br/>
                  </w:r>
                  <w:r w:rsidRPr="00531AA7">
                    <w:rPr>
                      <w:color w:val="000000"/>
                      <w:sz w:val="28"/>
                      <w:szCs w:val="28"/>
                    </w:rPr>
                    <w:t>3х4)</w:t>
                  </w:r>
                </w:p>
              </w:tc>
            </w:tr>
          </w:tbl>
          <w:p w:rsidR="0004173F" w:rsidRPr="00531AA7" w:rsidRDefault="0004173F" w:rsidP="00266A41">
            <w:pPr>
              <w:rPr>
                <w:sz w:val="28"/>
                <w:szCs w:val="28"/>
              </w:rPr>
            </w:pPr>
          </w:p>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0" w:type="auto"/>
            <w:gridSpan w:val="3"/>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_______________________________________</w:t>
            </w:r>
            <w:r w:rsidRPr="00531AA7">
              <w:rPr>
                <w:sz w:val="28"/>
                <w:szCs w:val="28"/>
              </w:rPr>
              <w:br/>
            </w:r>
            <w:r w:rsidRPr="00531AA7">
              <w:rPr>
                <w:color w:val="000000"/>
                <w:sz w:val="28"/>
                <w:szCs w:val="28"/>
              </w:rPr>
              <w:t>лауазымы/должность, санаты/категория</w:t>
            </w:r>
            <w:r w:rsidRPr="00531AA7">
              <w:rPr>
                <w:sz w:val="28"/>
                <w:szCs w:val="28"/>
              </w:rPr>
              <w:br/>
            </w:r>
            <w:r w:rsidRPr="00531AA7">
              <w:rPr>
                <w:color w:val="000000"/>
                <w:sz w:val="28"/>
                <w:szCs w:val="28"/>
              </w:rPr>
              <w:t>(болғанжағдайда/при наличии)</w:t>
            </w:r>
          </w:p>
        </w:tc>
        <w:tc>
          <w:tcPr>
            <w:tcW w:w="0" w:type="auto"/>
            <w:vMerge/>
          </w:tcPr>
          <w:p w:rsidR="0004173F" w:rsidRPr="00531AA7" w:rsidRDefault="0004173F" w:rsidP="00266A41">
            <w:pPr>
              <w:rPr>
                <w:sz w:val="28"/>
                <w:szCs w:val="28"/>
              </w:rPr>
            </w:pPr>
          </w:p>
        </w:tc>
      </w:tr>
      <w:tr w:rsidR="0004173F" w:rsidRPr="00531AA7" w:rsidTr="00266A41">
        <w:trPr>
          <w:trHeight w:val="30"/>
        </w:trPr>
        <w:tc>
          <w:tcPr>
            <w:tcW w:w="0" w:type="auto"/>
            <w:gridSpan w:val="3"/>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_______________________________________</w:t>
            </w:r>
            <w:r w:rsidRPr="00531AA7">
              <w:rPr>
                <w:sz w:val="28"/>
                <w:szCs w:val="28"/>
              </w:rPr>
              <w:br/>
            </w:r>
            <w:r w:rsidRPr="00531AA7">
              <w:rPr>
                <w:color w:val="000000"/>
                <w:sz w:val="28"/>
                <w:szCs w:val="28"/>
              </w:rPr>
              <w:t>(жекесәйкестендірунөмірі / индивидуальный</w:t>
            </w:r>
            <w:r w:rsidRPr="00531AA7">
              <w:rPr>
                <w:sz w:val="28"/>
                <w:szCs w:val="28"/>
              </w:rPr>
              <w:br/>
            </w:r>
            <w:r w:rsidRPr="00531AA7">
              <w:rPr>
                <w:color w:val="000000"/>
                <w:sz w:val="28"/>
                <w:szCs w:val="28"/>
              </w:rPr>
              <w:t>идентификационный номер)</w:t>
            </w:r>
          </w:p>
        </w:tc>
        <w:tc>
          <w:tcPr>
            <w:tcW w:w="0" w:type="auto"/>
            <w:vMerge/>
          </w:tcPr>
          <w:p w:rsidR="0004173F" w:rsidRPr="00531AA7" w:rsidRDefault="0004173F" w:rsidP="00266A41">
            <w:pPr>
              <w:rPr>
                <w:sz w:val="28"/>
                <w:szCs w:val="28"/>
              </w:rPr>
            </w:pPr>
          </w:p>
        </w:tc>
      </w:tr>
      <w:tr w:rsidR="0004173F" w:rsidRPr="00531AA7" w:rsidTr="00266A41">
        <w:trPr>
          <w:trHeight w:val="30"/>
        </w:trPr>
        <w:tc>
          <w:tcPr>
            <w:tcW w:w="0" w:type="auto"/>
            <w:gridSpan w:val="4"/>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ЖЕКЕ МӘЛІМЕТТЕР / ЛИЧНЫЕ ДАННЫЕ</w:t>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1.</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Туғанкүніжәнежері /</w:t>
            </w:r>
            <w:r w:rsidRPr="00531AA7">
              <w:rPr>
                <w:sz w:val="28"/>
                <w:szCs w:val="28"/>
              </w:rPr>
              <w:br/>
            </w:r>
            <w:r w:rsidRPr="00531AA7">
              <w:rPr>
                <w:color w:val="000000"/>
                <w:sz w:val="28"/>
                <w:szCs w:val="28"/>
              </w:rPr>
              <w:t>Дата и место рождения</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2.</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Ұлты (қалауыбойынша) /</w:t>
            </w:r>
            <w:r w:rsidRPr="00531AA7">
              <w:rPr>
                <w:sz w:val="28"/>
                <w:szCs w:val="28"/>
              </w:rPr>
              <w:br/>
            </w:r>
            <w:r w:rsidRPr="00531AA7">
              <w:rPr>
                <w:color w:val="000000"/>
                <w:sz w:val="28"/>
                <w:szCs w:val="28"/>
              </w:rPr>
              <w:t>Национальность (по желанию)</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3.</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Отбасылықжағдайы, балалардың бар болуы /</w:t>
            </w:r>
            <w:r w:rsidRPr="00531AA7">
              <w:rPr>
                <w:sz w:val="28"/>
                <w:szCs w:val="28"/>
              </w:rPr>
              <w:br/>
            </w:r>
            <w:r w:rsidRPr="00531AA7">
              <w:rPr>
                <w:color w:val="000000"/>
                <w:sz w:val="28"/>
                <w:szCs w:val="28"/>
              </w:rPr>
              <w:t>Семейное положение, наличие детей</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4.</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Оқуорнынбітіргенжылыжәнеоныңатауы /</w:t>
            </w:r>
            <w:r w:rsidRPr="00531AA7">
              <w:rPr>
                <w:sz w:val="28"/>
                <w:szCs w:val="28"/>
              </w:rPr>
              <w:br/>
            </w:r>
            <w:r w:rsidRPr="00531AA7">
              <w:rPr>
                <w:color w:val="000000"/>
                <w:sz w:val="28"/>
                <w:szCs w:val="28"/>
              </w:rPr>
              <w:t>Год окончания и наименование учебного заведения</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5.</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Мамандығыбойыншабіліктілігі, ғылымидәрежесі, ғылымиатағы (болғанжағдайда) /</w:t>
            </w:r>
            <w:r w:rsidRPr="00531AA7">
              <w:rPr>
                <w:sz w:val="28"/>
                <w:szCs w:val="28"/>
              </w:rPr>
              <w:br/>
            </w:r>
            <w:r w:rsidRPr="00531AA7">
              <w:rPr>
                <w:color w:val="000000"/>
                <w:sz w:val="28"/>
                <w:szCs w:val="28"/>
              </w:rPr>
              <w:t>Квалификация по специальности, ученая степень, ученое звание (при наличии)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6.</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Шетелтілдерінбілуі /</w:t>
            </w:r>
            <w:r w:rsidRPr="00531AA7">
              <w:rPr>
                <w:sz w:val="28"/>
                <w:szCs w:val="28"/>
              </w:rPr>
              <w:br/>
            </w:r>
            <w:r w:rsidRPr="00531AA7">
              <w:rPr>
                <w:color w:val="000000"/>
                <w:sz w:val="28"/>
                <w:szCs w:val="28"/>
              </w:rPr>
              <w:t>Владение иностранными языками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7.</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Мемлекеттікнаградалары, құрметтіатақтары (болғанжағдайда) /</w:t>
            </w:r>
            <w:r w:rsidRPr="00531AA7">
              <w:rPr>
                <w:sz w:val="28"/>
                <w:szCs w:val="28"/>
              </w:rPr>
              <w:br/>
            </w:r>
            <w:r w:rsidRPr="00531AA7">
              <w:rPr>
                <w:color w:val="000000"/>
                <w:sz w:val="28"/>
                <w:szCs w:val="28"/>
              </w:rPr>
              <w:lastRenderedPageBreak/>
              <w:t>Государственные награды, почетные звания (при наличии)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lastRenderedPageBreak/>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lastRenderedPageBreak/>
              <w:t>8.</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Дипломатиялықдәрежесі, әскери, арнайыатақтары, сыныптықшені (болғанжағдайда) /</w:t>
            </w:r>
            <w:r w:rsidRPr="00531AA7">
              <w:rPr>
                <w:sz w:val="28"/>
                <w:szCs w:val="28"/>
              </w:rPr>
              <w:br/>
            </w:r>
            <w:r w:rsidRPr="00531AA7">
              <w:rPr>
                <w:color w:val="000000"/>
                <w:sz w:val="28"/>
                <w:szCs w:val="28"/>
              </w:rPr>
              <w:t>Дипломатический ранг, воинское, специальное звание, классный чин (при наличии)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9.</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Жазатүрі, оны тағайындаукүні мен негізі (болғанжағдайда) /</w:t>
            </w:r>
            <w:r w:rsidRPr="00531AA7">
              <w:rPr>
                <w:sz w:val="28"/>
                <w:szCs w:val="28"/>
              </w:rPr>
              <w:br/>
            </w:r>
            <w:r w:rsidRPr="00531AA7">
              <w:rPr>
                <w:color w:val="000000"/>
                <w:sz w:val="28"/>
                <w:szCs w:val="28"/>
              </w:rPr>
              <w:t>Вид взыскания, дата и основания его наложения (при наличии)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10.</w:t>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 /</w:t>
            </w:r>
            <w:r w:rsidRPr="00531AA7">
              <w:rPr>
                <w:sz w:val="28"/>
                <w:szCs w:val="28"/>
              </w:rPr>
              <w:br/>
            </w:r>
            <w:r w:rsidRPr="00531AA7">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0" w:type="auto"/>
            <w:gridSpan w:val="3"/>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ЕҢБЕК ЖОЛЫ/ТРУДОВАЯ ДЕЯТЕЛЬНОСТЬ</w:t>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Күні / Дата</w:t>
            </w:r>
          </w:p>
        </w:tc>
        <w:tc>
          <w:tcPr>
            <w:tcW w:w="12407"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қызметі, жұмысорны, мекеменіңорналасқанжері /</w:t>
            </w:r>
            <w:r w:rsidRPr="00531AA7">
              <w:rPr>
                <w:sz w:val="28"/>
                <w:szCs w:val="28"/>
              </w:rPr>
              <w:br/>
            </w:r>
            <w:r w:rsidRPr="00531AA7">
              <w:rPr>
                <w:color w:val="000000"/>
                <w:sz w:val="28"/>
                <w:szCs w:val="28"/>
              </w:rPr>
              <w:t>должность*, место работы, местонахождение организации</w:t>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2350"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қабылданған /</w:t>
            </w:r>
            <w:r w:rsidRPr="00531AA7">
              <w:rPr>
                <w:sz w:val="28"/>
                <w:szCs w:val="28"/>
              </w:rPr>
              <w:br/>
            </w:r>
            <w:r w:rsidRPr="00531AA7">
              <w:rPr>
                <w:color w:val="000000"/>
                <w:sz w:val="28"/>
                <w:szCs w:val="28"/>
              </w:rPr>
              <w:t>приема</w:t>
            </w:r>
          </w:p>
        </w:tc>
        <w:tc>
          <w:tcPr>
            <w:tcW w:w="2381"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босатылған /</w:t>
            </w:r>
            <w:r w:rsidRPr="00531AA7">
              <w:rPr>
                <w:sz w:val="28"/>
                <w:szCs w:val="28"/>
              </w:rPr>
              <w:br/>
            </w:r>
            <w:r w:rsidRPr="00531AA7">
              <w:rPr>
                <w:color w:val="000000"/>
                <w:sz w:val="28"/>
                <w:szCs w:val="28"/>
              </w:rPr>
              <w:t>увольнения</w:t>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2350"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2381"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12407"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r>
      <w:tr w:rsidR="0004173F" w:rsidRPr="00531AA7" w:rsidTr="00266A41">
        <w:trPr>
          <w:trHeight w:val="30"/>
        </w:trPr>
        <w:tc>
          <w:tcPr>
            <w:tcW w:w="716" w:type="dxa"/>
            <w:tcMar>
              <w:top w:w="15" w:type="dxa"/>
              <w:left w:w="15" w:type="dxa"/>
              <w:bottom w:w="15" w:type="dxa"/>
              <w:right w:w="15" w:type="dxa"/>
            </w:tcMar>
            <w:vAlign w:val="center"/>
          </w:tcPr>
          <w:p w:rsidR="0004173F" w:rsidRPr="00531AA7" w:rsidRDefault="0004173F" w:rsidP="00266A41">
            <w:pPr>
              <w:jc w:val="both"/>
              <w:rPr>
                <w:sz w:val="28"/>
                <w:szCs w:val="28"/>
              </w:rPr>
            </w:pPr>
            <w:r w:rsidRPr="00531AA7">
              <w:rPr>
                <w:sz w:val="28"/>
                <w:szCs w:val="28"/>
              </w:rPr>
              <w:br/>
            </w:r>
          </w:p>
        </w:tc>
        <w:tc>
          <w:tcPr>
            <w:tcW w:w="0" w:type="auto"/>
            <w:gridSpan w:val="2"/>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_____________________</w:t>
            </w:r>
            <w:r w:rsidRPr="00531AA7">
              <w:rPr>
                <w:sz w:val="28"/>
                <w:szCs w:val="28"/>
              </w:rPr>
              <w:br/>
            </w:r>
            <w:r w:rsidRPr="00531AA7">
              <w:rPr>
                <w:color w:val="000000"/>
                <w:sz w:val="28"/>
                <w:szCs w:val="28"/>
              </w:rPr>
              <w:t>Кандидаттыңқолы /</w:t>
            </w:r>
            <w:r w:rsidRPr="00531AA7">
              <w:rPr>
                <w:sz w:val="28"/>
                <w:szCs w:val="28"/>
              </w:rPr>
              <w:br/>
            </w:r>
            <w:r w:rsidRPr="00531AA7">
              <w:rPr>
                <w:color w:val="000000"/>
                <w:sz w:val="28"/>
                <w:szCs w:val="28"/>
              </w:rPr>
              <w:t>Подпись кандидата</w:t>
            </w:r>
          </w:p>
        </w:tc>
        <w:tc>
          <w:tcPr>
            <w:tcW w:w="12407" w:type="dxa"/>
            <w:tcMar>
              <w:top w:w="15" w:type="dxa"/>
              <w:left w:w="15" w:type="dxa"/>
              <w:bottom w:w="15" w:type="dxa"/>
              <w:right w:w="15" w:type="dxa"/>
            </w:tcMar>
            <w:vAlign w:val="center"/>
          </w:tcPr>
          <w:p w:rsidR="0004173F" w:rsidRPr="00531AA7" w:rsidRDefault="0004173F" w:rsidP="00266A41">
            <w:pPr>
              <w:spacing w:after="20"/>
              <w:ind w:left="20"/>
              <w:jc w:val="both"/>
              <w:rPr>
                <w:sz w:val="28"/>
                <w:szCs w:val="28"/>
              </w:rPr>
            </w:pPr>
            <w:r w:rsidRPr="00531AA7">
              <w:rPr>
                <w:color w:val="000000"/>
                <w:sz w:val="28"/>
                <w:szCs w:val="28"/>
              </w:rPr>
              <w:t>_______________</w:t>
            </w:r>
            <w:r w:rsidRPr="00531AA7">
              <w:rPr>
                <w:sz w:val="28"/>
                <w:szCs w:val="28"/>
              </w:rPr>
              <w:br/>
            </w:r>
            <w:r w:rsidRPr="00531AA7">
              <w:rPr>
                <w:color w:val="000000"/>
                <w:sz w:val="28"/>
                <w:szCs w:val="28"/>
              </w:rPr>
              <w:t>күні / дата</w:t>
            </w:r>
          </w:p>
        </w:tc>
      </w:tr>
    </w:tbl>
    <w:p w:rsidR="0004173F" w:rsidRPr="00531AA7" w:rsidRDefault="0004173F" w:rsidP="0004173F">
      <w:pPr>
        <w:jc w:val="both"/>
        <w:rPr>
          <w:color w:val="000000"/>
          <w:sz w:val="28"/>
          <w:szCs w:val="28"/>
        </w:rPr>
      </w:pPr>
      <w:r w:rsidRPr="00531AA7">
        <w:rPr>
          <w:color w:val="000000"/>
          <w:sz w:val="28"/>
          <w:szCs w:val="28"/>
        </w:rPr>
        <w:t xml:space="preserve">      </w:t>
      </w:r>
    </w:p>
    <w:p w:rsidR="0004173F" w:rsidRPr="00531AA7" w:rsidRDefault="0004173F" w:rsidP="0004173F">
      <w:pPr>
        <w:jc w:val="both"/>
        <w:rPr>
          <w:sz w:val="28"/>
          <w:szCs w:val="28"/>
        </w:rPr>
      </w:pPr>
      <w:r w:rsidRPr="00531AA7">
        <w:rPr>
          <w:color w:val="000000"/>
          <w:sz w:val="28"/>
          <w:szCs w:val="28"/>
        </w:rPr>
        <w:t>* Ескертпе: қызметтіктізімдеәрбіратқаратынлауазымбөлекжолдатолтырылады</w:t>
      </w:r>
    </w:p>
    <w:p w:rsidR="0004173F" w:rsidRPr="00531AA7" w:rsidRDefault="0004173F" w:rsidP="0004173F">
      <w:pPr>
        <w:jc w:val="both"/>
        <w:rPr>
          <w:color w:val="000000"/>
          <w:sz w:val="28"/>
          <w:szCs w:val="28"/>
        </w:rPr>
      </w:pPr>
    </w:p>
    <w:p w:rsidR="005C5544" w:rsidRDefault="005C5544"/>
    <w:sectPr w:rsidR="005C5544" w:rsidSect="00B217C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41" w:rsidRPr="001B6697" w:rsidRDefault="00330F41" w:rsidP="001B6697">
      <w:pPr>
        <w:pStyle w:val="3"/>
        <w:spacing w:before="0" w:after="0"/>
        <w:rPr>
          <w:rFonts w:ascii="Times New Roman" w:hAnsi="Times New Roman"/>
          <w:b w:val="0"/>
          <w:bCs w:val="0"/>
          <w:sz w:val="24"/>
          <w:szCs w:val="24"/>
        </w:rPr>
      </w:pPr>
      <w:r>
        <w:separator/>
      </w:r>
    </w:p>
  </w:endnote>
  <w:endnote w:type="continuationSeparator" w:id="1">
    <w:p w:rsidR="00330F41" w:rsidRPr="001B6697" w:rsidRDefault="00330F41" w:rsidP="001B6697">
      <w:pPr>
        <w:pStyle w:val="3"/>
        <w:spacing w:before="0" w:after="0"/>
        <w:rPr>
          <w:rFonts w:ascii="Times New Roman" w:hAnsi="Times New Roman"/>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41" w:rsidRPr="001B6697" w:rsidRDefault="00330F41" w:rsidP="001B6697">
      <w:pPr>
        <w:pStyle w:val="3"/>
        <w:spacing w:before="0" w:after="0"/>
        <w:rPr>
          <w:rFonts w:ascii="Times New Roman" w:hAnsi="Times New Roman"/>
          <w:b w:val="0"/>
          <w:bCs w:val="0"/>
          <w:sz w:val="24"/>
          <w:szCs w:val="24"/>
        </w:rPr>
      </w:pPr>
      <w:r>
        <w:separator/>
      </w:r>
    </w:p>
  </w:footnote>
  <w:footnote w:type="continuationSeparator" w:id="1">
    <w:p w:rsidR="00330F41" w:rsidRPr="001B6697" w:rsidRDefault="00330F41" w:rsidP="001B6697">
      <w:pPr>
        <w:pStyle w:val="3"/>
        <w:spacing w:before="0" w:after="0"/>
        <w:rPr>
          <w:rFonts w:ascii="Times New Roman" w:hAnsi="Times New Roman"/>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97" w:rsidRDefault="001B6697">
    <w:pPr>
      <w:pStyle w:val="aa"/>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1B6697" w:rsidRPr="001B6697" w:rsidRDefault="001B6697">
                <w:pPr>
                  <w:rPr>
                    <w:color w:val="0C0000"/>
                    <w:sz w:val="14"/>
                  </w:rPr>
                </w:pPr>
                <w:r>
                  <w:rPr>
                    <w:color w:val="0C0000"/>
                    <w:sz w:val="14"/>
                  </w:rPr>
                  <w:t xml:space="preserve">09.09.2020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35B8"/>
    <w:multiLevelType w:val="hybridMultilevel"/>
    <w:tmpl w:val="46385450"/>
    <w:lvl w:ilvl="0" w:tplc="FB2A4562">
      <w:start w:val="4"/>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9A3AE0"/>
    <w:multiLevelType w:val="hybridMultilevel"/>
    <w:tmpl w:val="B8C4D19C"/>
    <w:lvl w:ilvl="0" w:tplc="E4EE1DE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04ACD"/>
    <w:multiLevelType w:val="hybridMultilevel"/>
    <w:tmpl w:val="B8C4D19C"/>
    <w:lvl w:ilvl="0" w:tplc="E4EE1DE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4173F"/>
    <w:rsid w:val="0004173F"/>
    <w:rsid w:val="001B6697"/>
    <w:rsid w:val="002A799B"/>
    <w:rsid w:val="00330F41"/>
    <w:rsid w:val="005C5544"/>
    <w:rsid w:val="006B4E96"/>
    <w:rsid w:val="00B21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417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173F"/>
    <w:rPr>
      <w:color w:val="0000FF"/>
      <w:u w:val="single"/>
    </w:rPr>
  </w:style>
  <w:style w:type="paragraph" w:styleId="a4">
    <w:name w:val="No Spacing"/>
    <w:link w:val="a5"/>
    <w:uiPriority w:val="1"/>
    <w:qFormat/>
    <w:rsid w:val="0004173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04173F"/>
    <w:rPr>
      <w:rFonts w:ascii="Calibri" w:eastAsia="Calibri" w:hAnsi="Calibri" w:cs="Times New Roman"/>
    </w:rPr>
  </w:style>
  <w:style w:type="paragraph" w:styleId="a6">
    <w:name w:val="List Paragraph"/>
    <w:basedOn w:val="a"/>
    <w:uiPriority w:val="34"/>
    <w:qFormat/>
    <w:rsid w:val="0004173F"/>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04173F"/>
    <w:pPr>
      <w:ind w:firstLine="474"/>
    </w:pPr>
    <w:rPr>
      <w:rFonts w:ascii="KZ Times New Roman" w:hAnsi="KZ Times New Roman"/>
    </w:rPr>
  </w:style>
  <w:style w:type="character" w:customStyle="1" w:styleId="a8">
    <w:name w:val="Основной текст с отступом Знак"/>
    <w:basedOn w:val="a0"/>
    <w:link w:val="a7"/>
    <w:rsid w:val="0004173F"/>
    <w:rPr>
      <w:rFonts w:ascii="KZ Times New Roman" w:eastAsia="Times New Roman" w:hAnsi="KZ Times New Roman" w:cs="Times New Roman"/>
      <w:sz w:val="24"/>
      <w:szCs w:val="24"/>
      <w:lang w:eastAsia="ru-RU"/>
    </w:rPr>
  </w:style>
  <w:style w:type="character" w:styleId="a9">
    <w:name w:val="Strong"/>
    <w:qFormat/>
    <w:rsid w:val="0004173F"/>
    <w:rPr>
      <w:b/>
      <w:bCs/>
    </w:rPr>
  </w:style>
  <w:style w:type="character" w:customStyle="1" w:styleId="30">
    <w:name w:val="Заголовок 3 Знак"/>
    <w:basedOn w:val="a0"/>
    <w:link w:val="3"/>
    <w:uiPriority w:val="9"/>
    <w:rsid w:val="0004173F"/>
    <w:rPr>
      <w:rFonts w:ascii="Cambria" w:eastAsia="Times New Roman" w:hAnsi="Cambria" w:cs="Times New Roman"/>
      <w:b/>
      <w:bCs/>
      <w:sz w:val="26"/>
      <w:szCs w:val="26"/>
      <w:lang w:eastAsia="ru-RU"/>
    </w:rPr>
  </w:style>
  <w:style w:type="character" w:customStyle="1" w:styleId="token-label">
    <w:name w:val="token-label"/>
    <w:basedOn w:val="a0"/>
    <w:rsid w:val="0004173F"/>
  </w:style>
  <w:style w:type="paragraph" w:styleId="aa">
    <w:name w:val="header"/>
    <w:basedOn w:val="a"/>
    <w:link w:val="ab"/>
    <w:uiPriority w:val="99"/>
    <w:semiHidden/>
    <w:unhideWhenUsed/>
    <w:rsid w:val="001B6697"/>
    <w:pPr>
      <w:tabs>
        <w:tab w:val="center" w:pos="4677"/>
        <w:tab w:val="right" w:pos="9355"/>
      </w:tabs>
    </w:pPr>
  </w:style>
  <w:style w:type="character" w:customStyle="1" w:styleId="ab">
    <w:name w:val="Верхний колонтитул Знак"/>
    <w:basedOn w:val="a0"/>
    <w:link w:val="aa"/>
    <w:uiPriority w:val="99"/>
    <w:semiHidden/>
    <w:rsid w:val="001B669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B6697"/>
    <w:pPr>
      <w:tabs>
        <w:tab w:val="center" w:pos="4677"/>
        <w:tab w:val="right" w:pos="9355"/>
      </w:tabs>
    </w:pPr>
  </w:style>
  <w:style w:type="character" w:customStyle="1" w:styleId="ad">
    <w:name w:val="Нижний колонтитул Знак"/>
    <w:basedOn w:val="a0"/>
    <w:link w:val="ac"/>
    <w:uiPriority w:val="99"/>
    <w:semiHidden/>
    <w:rsid w:val="001B66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p_kabishtaeva</dc:creator>
  <cp:lastModifiedBy>b_nursultanuly</cp:lastModifiedBy>
  <cp:revision>2</cp:revision>
  <dcterms:created xsi:type="dcterms:W3CDTF">2020-09-09T12:35:00Z</dcterms:created>
  <dcterms:modified xsi:type="dcterms:W3CDTF">2020-09-09T12:35:00Z</dcterms:modified>
</cp:coreProperties>
</file>